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DCE" w:rsidRDefault="00A96DCE" w:rsidP="00A96DCE">
      <w:pPr>
        <w:spacing w:line="480" w:lineRule="exact"/>
        <w:rPr>
          <w:rFonts w:ascii="仿宋_GB2312" w:eastAsia="仿宋_GB2312" w:hAnsiTheme="minorEastAsia" w:hint="eastAsia"/>
          <w:sz w:val="32"/>
          <w:szCs w:val="32"/>
        </w:rPr>
      </w:pPr>
      <w:r w:rsidRPr="00A96DCE">
        <w:rPr>
          <w:rFonts w:ascii="仿宋_GB2312" w:eastAsia="仿宋_GB2312" w:hAnsiTheme="minorEastAsia" w:hint="eastAsia"/>
          <w:sz w:val="32"/>
          <w:szCs w:val="32"/>
        </w:rPr>
        <w:t>附件1</w:t>
      </w:r>
    </w:p>
    <w:p w:rsidR="00A96DCE" w:rsidRPr="00A96DCE" w:rsidRDefault="00A96DCE" w:rsidP="00A96DCE">
      <w:pPr>
        <w:spacing w:line="480" w:lineRule="exact"/>
        <w:rPr>
          <w:rFonts w:ascii="仿宋_GB2312" w:eastAsia="仿宋_GB2312" w:hAnsiTheme="minorEastAsia" w:hint="eastAsia"/>
          <w:sz w:val="32"/>
          <w:szCs w:val="32"/>
        </w:rPr>
      </w:pPr>
    </w:p>
    <w:p w:rsidR="0057253D" w:rsidRDefault="0057253D" w:rsidP="00A96DCE">
      <w:pPr>
        <w:spacing w:line="560" w:lineRule="exact"/>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汕尾职业技术</w:t>
      </w:r>
      <w:r w:rsidR="001C088A" w:rsidRPr="00623E32">
        <w:rPr>
          <w:rFonts w:ascii="方正小标宋简体" w:eastAsia="方正小标宋简体" w:hAnsiTheme="minorEastAsia" w:hint="eastAsia"/>
          <w:sz w:val="44"/>
          <w:szCs w:val="44"/>
        </w:rPr>
        <w:t>学院学生集体外出活动</w:t>
      </w:r>
    </w:p>
    <w:p w:rsidR="001C088A" w:rsidRPr="00623E32" w:rsidRDefault="001C088A" w:rsidP="00A96DCE">
      <w:pPr>
        <w:spacing w:line="560" w:lineRule="exact"/>
        <w:jc w:val="center"/>
        <w:rPr>
          <w:rFonts w:ascii="方正小标宋简体" w:eastAsia="方正小标宋简体" w:hAnsiTheme="minorEastAsia"/>
          <w:sz w:val="44"/>
          <w:szCs w:val="44"/>
        </w:rPr>
      </w:pPr>
      <w:r w:rsidRPr="00623E32">
        <w:rPr>
          <w:rFonts w:ascii="方正小标宋简体" w:eastAsia="方正小标宋简体" w:hAnsiTheme="minorEastAsia" w:hint="eastAsia"/>
          <w:sz w:val="44"/>
          <w:szCs w:val="44"/>
        </w:rPr>
        <w:t>管理规定</w:t>
      </w:r>
    </w:p>
    <w:p w:rsidR="001C088A" w:rsidRPr="0019725C" w:rsidRDefault="001C088A" w:rsidP="001C088A">
      <w:pPr>
        <w:spacing w:line="480" w:lineRule="exact"/>
        <w:ind w:firstLineChars="200" w:firstLine="480"/>
        <w:jc w:val="left"/>
        <w:rPr>
          <w:rFonts w:asciiTheme="minorEastAsia" w:hAnsiTheme="minorEastAsia"/>
          <w:sz w:val="24"/>
          <w:szCs w:val="24"/>
        </w:rPr>
      </w:pPr>
    </w:p>
    <w:p w:rsidR="001C088A" w:rsidRPr="00A96DCE" w:rsidRDefault="001C088A" w:rsidP="00A96DCE">
      <w:pPr>
        <w:ind w:firstLineChars="200" w:firstLine="640"/>
        <w:rPr>
          <w:rFonts w:ascii="仿宋_GB2312" w:eastAsia="仿宋_GB2312" w:hAnsiTheme="minorEastAsia" w:hint="eastAsia"/>
          <w:sz w:val="32"/>
          <w:szCs w:val="32"/>
        </w:rPr>
      </w:pPr>
      <w:r w:rsidRPr="00A96DCE">
        <w:rPr>
          <w:rFonts w:ascii="仿宋_GB2312" w:eastAsia="仿宋_GB2312" w:hAnsiTheme="minorEastAsia" w:hint="eastAsia"/>
          <w:sz w:val="32"/>
          <w:szCs w:val="32"/>
        </w:rPr>
        <w:t>为规范我校学生集体外出活动管理，保障学生人身财产安全，维护学校正常的教育教学秩序及校园稳定，根据《普通高等学校学生安全教育及管理暂行规定》有关精神，结合我校实际，制定本规定。</w:t>
      </w:r>
    </w:p>
    <w:p w:rsidR="001C088A" w:rsidRPr="00A96DCE" w:rsidRDefault="001C088A" w:rsidP="00A96DCE">
      <w:pPr>
        <w:spacing w:beforeLines="50" w:before="156" w:afterLines="50" w:after="156"/>
        <w:jc w:val="center"/>
        <w:rPr>
          <w:rFonts w:ascii="黑体" w:eastAsia="黑体" w:hAnsi="黑体" w:hint="eastAsia"/>
          <w:sz w:val="32"/>
          <w:szCs w:val="32"/>
        </w:rPr>
      </w:pPr>
      <w:r w:rsidRPr="00A96DCE">
        <w:rPr>
          <w:rFonts w:ascii="黑体" w:eastAsia="黑体" w:hAnsi="黑体" w:hint="eastAsia"/>
          <w:sz w:val="32"/>
          <w:szCs w:val="32"/>
        </w:rPr>
        <w:t>第一章</w:t>
      </w:r>
      <w:r w:rsidR="00AE122F" w:rsidRPr="00A96DCE">
        <w:rPr>
          <w:rFonts w:ascii="黑体" w:eastAsia="黑体" w:hAnsi="黑体" w:hint="eastAsia"/>
          <w:sz w:val="32"/>
          <w:szCs w:val="32"/>
        </w:rPr>
        <w:t xml:space="preserve"> </w:t>
      </w:r>
      <w:r w:rsidRPr="00A96DCE">
        <w:rPr>
          <w:rFonts w:ascii="黑体" w:eastAsia="黑体" w:hAnsi="黑体" w:hint="eastAsia"/>
          <w:sz w:val="32"/>
          <w:szCs w:val="32"/>
        </w:rPr>
        <w:t>总则</w:t>
      </w:r>
    </w:p>
    <w:p w:rsidR="001C088A" w:rsidRPr="00A96DCE" w:rsidRDefault="001C088A" w:rsidP="00A96DCE">
      <w:pPr>
        <w:ind w:firstLineChars="200" w:firstLine="643"/>
        <w:rPr>
          <w:rFonts w:ascii="仿宋_GB2312" w:eastAsia="仿宋_GB2312" w:hAnsiTheme="minorEastAsia" w:hint="eastAsia"/>
          <w:sz w:val="32"/>
          <w:szCs w:val="32"/>
        </w:rPr>
      </w:pPr>
      <w:r w:rsidRPr="00A96DCE">
        <w:rPr>
          <w:rFonts w:ascii="仿宋_GB2312" w:eastAsia="仿宋_GB2312" w:hAnsiTheme="minorEastAsia" w:hint="eastAsia"/>
          <w:b/>
          <w:sz w:val="32"/>
          <w:szCs w:val="32"/>
        </w:rPr>
        <w:t>第一条</w:t>
      </w:r>
      <w:r w:rsidRPr="00A96DCE">
        <w:rPr>
          <w:rFonts w:ascii="仿宋_GB2312" w:eastAsia="仿宋_GB2312" w:hAnsiTheme="minorEastAsia" w:hint="eastAsia"/>
          <w:sz w:val="32"/>
          <w:szCs w:val="32"/>
        </w:rPr>
        <w:t xml:space="preserve">　学生集体外出活动（以下简称外出活动）是指学生</w:t>
      </w:r>
      <w:r w:rsidR="00AE1FB9" w:rsidRPr="00A96DCE">
        <w:rPr>
          <w:rFonts w:ascii="仿宋_GB2312" w:eastAsia="仿宋_GB2312" w:hAnsiTheme="minorEastAsia" w:hint="eastAsia"/>
          <w:sz w:val="32"/>
          <w:szCs w:val="32"/>
        </w:rPr>
        <w:t>3</w:t>
      </w:r>
      <w:r w:rsidRPr="00A96DCE">
        <w:rPr>
          <w:rFonts w:ascii="仿宋_GB2312" w:eastAsia="仿宋_GB2312" w:hAnsiTheme="minorEastAsia" w:hint="eastAsia"/>
          <w:sz w:val="32"/>
          <w:szCs w:val="32"/>
        </w:rPr>
        <w:t>人以上（含</w:t>
      </w:r>
      <w:r w:rsidR="00AE1FB9" w:rsidRPr="00A96DCE">
        <w:rPr>
          <w:rFonts w:ascii="仿宋_GB2312" w:eastAsia="仿宋_GB2312" w:hAnsiTheme="minorEastAsia" w:hint="eastAsia"/>
          <w:sz w:val="32"/>
          <w:szCs w:val="32"/>
        </w:rPr>
        <w:t>3</w:t>
      </w:r>
      <w:r w:rsidRPr="00A96DCE">
        <w:rPr>
          <w:rFonts w:ascii="仿宋_GB2312" w:eastAsia="仿宋_GB2312" w:hAnsiTheme="minorEastAsia" w:hint="eastAsia"/>
          <w:sz w:val="32"/>
          <w:szCs w:val="32"/>
        </w:rPr>
        <w:t>人）以学生班级、</w:t>
      </w:r>
      <w:r w:rsidR="00AE1FB9" w:rsidRPr="00A96DCE">
        <w:rPr>
          <w:rFonts w:ascii="仿宋_GB2312" w:eastAsia="仿宋_GB2312" w:hAnsiTheme="minorEastAsia" w:hint="eastAsia"/>
          <w:sz w:val="32"/>
          <w:szCs w:val="32"/>
        </w:rPr>
        <w:t>系</w:t>
      </w:r>
      <w:r w:rsidR="005D1125" w:rsidRPr="00A96DCE">
        <w:rPr>
          <w:rFonts w:ascii="仿宋_GB2312" w:eastAsia="仿宋_GB2312" w:hAnsiTheme="minorEastAsia" w:hint="eastAsia"/>
          <w:sz w:val="32"/>
          <w:szCs w:val="32"/>
        </w:rPr>
        <w:t>部</w:t>
      </w:r>
      <w:r w:rsidRPr="00A96DCE">
        <w:rPr>
          <w:rFonts w:ascii="仿宋_GB2312" w:eastAsia="仿宋_GB2312" w:hAnsiTheme="minorEastAsia" w:hint="eastAsia"/>
          <w:sz w:val="32"/>
          <w:szCs w:val="32"/>
        </w:rPr>
        <w:t>、党团组织、社团等学生团体以及学校部门名义到校外进行的社会实践、考察参观、旅游观光、休闲娱乐等活动。</w:t>
      </w:r>
    </w:p>
    <w:p w:rsidR="001C088A" w:rsidRPr="00A96DCE" w:rsidRDefault="001C088A" w:rsidP="00A96DCE">
      <w:pPr>
        <w:ind w:firstLineChars="200" w:firstLine="643"/>
        <w:rPr>
          <w:rFonts w:ascii="仿宋_GB2312" w:eastAsia="仿宋_GB2312" w:hAnsiTheme="minorEastAsia" w:hint="eastAsia"/>
          <w:sz w:val="32"/>
          <w:szCs w:val="32"/>
        </w:rPr>
      </w:pPr>
      <w:r w:rsidRPr="00A96DCE">
        <w:rPr>
          <w:rFonts w:ascii="仿宋_GB2312" w:eastAsia="仿宋_GB2312" w:hAnsiTheme="minorEastAsia" w:hint="eastAsia"/>
          <w:b/>
          <w:sz w:val="32"/>
          <w:szCs w:val="32"/>
        </w:rPr>
        <w:t>第二条</w:t>
      </w:r>
      <w:r w:rsidRPr="00A96DCE">
        <w:rPr>
          <w:rFonts w:ascii="仿宋_GB2312" w:eastAsia="仿宋_GB2312" w:hAnsiTheme="minorEastAsia" w:hint="eastAsia"/>
          <w:sz w:val="32"/>
          <w:szCs w:val="32"/>
        </w:rPr>
        <w:t xml:space="preserve">　外出活动应遵守国家法律，遵守公共秩序，遵守学校规章，维护社会公德。</w:t>
      </w:r>
    </w:p>
    <w:p w:rsidR="001C088A" w:rsidRPr="00A96DCE" w:rsidRDefault="001C088A" w:rsidP="00A96DCE">
      <w:pPr>
        <w:ind w:firstLineChars="200" w:firstLine="643"/>
        <w:rPr>
          <w:rFonts w:ascii="仿宋_GB2312" w:eastAsia="仿宋_GB2312" w:hAnsiTheme="minorEastAsia" w:hint="eastAsia"/>
          <w:sz w:val="32"/>
          <w:szCs w:val="32"/>
        </w:rPr>
      </w:pPr>
      <w:r w:rsidRPr="00A96DCE">
        <w:rPr>
          <w:rFonts w:ascii="仿宋_GB2312" w:eastAsia="仿宋_GB2312" w:hAnsiTheme="minorEastAsia" w:hint="eastAsia"/>
          <w:b/>
          <w:sz w:val="32"/>
          <w:szCs w:val="32"/>
        </w:rPr>
        <w:t>第三条</w:t>
      </w:r>
      <w:r w:rsidRPr="00A96DCE">
        <w:rPr>
          <w:rFonts w:ascii="仿宋_GB2312" w:eastAsia="仿宋_GB2312" w:hAnsiTheme="minorEastAsia" w:hint="eastAsia"/>
          <w:sz w:val="32"/>
          <w:szCs w:val="32"/>
        </w:rPr>
        <w:t xml:space="preserve">　外出活动实施分级审批，坚持“安全第一”、“谁组织、谁负责”、“安全、就近、就地”及“宜少不宜多”原则。</w:t>
      </w:r>
    </w:p>
    <w:p w:rsidR="001C088A" w:rsidRPr="00A96DCE" w:rsidRDefault="001C088A" w:rsidP="00A96DCE">
      <w:pPr>
        <w:ind w:firstLineChars="200" w:firstLine="643"/>
        <w:rPr>
          <w:rFonts w:ascii="仿宋_GB2312" w:eastAsia="仿宋_GB2312" w:hAnsiTheme="minorEastAsia" w:hint="eastAsia"/>
          <w:sz w:val="32"/>
          <w:szCs w:val="32"/>
        </w:rPr>
      </w:pPr>
      <w:r w:rsidRPr="00A96DCE">
        <w:rPr>
          <w:rFonts w:ascii="仿宋_GB2312" w:eastAsia="仿宋_GB2312" w:hAnsiTheme="minorEastAsia" w:hint="eastAsia"/>
          <w:b/>
          <w:sz w:val="32"/>
          <w:szCs w:val="32"/>
        </w:rPr>
        <w:t>第四条</w:t>
      </w:r>
      <w:r w:rsidRPr="00A96DCE">
        <w:rPr>
          <w:rFonts w:ascii="仿宋_GB2312" w:eastAsia="仿宋_GB2312" w:hAnsiTheme="minorEastAsia" w:hint="eastAsia"/>
          <w:sz w:val="32"/>
          <w:szCs w:val="32"/>
        </w:rPr>
        <w:t xml:space="preserve">　各</w:t>
      </w:r>
      <w:r w:rsidR="00AE1FB9" w:rsidRPr="00A96DCE">
        <w:rPr>
          <w:rFonts w:ascii="仿宋_GB2312" w:eastAsia="仿宋_GB2312" w:hAnsiTheme="minorEastAsia" w:hint="eastAsia"/>
          <w:sz w:val="32"/>
          <w:szCs w:val="32"/>
        </w:rPr>
        <w:t>系</w:t>
      </w:r>
      <w:r w:rsidR="007534C6" w:rsidRPr="00A96DCE">
        <w:rPr>
          <w:rFonts w:ascii="仿宋_GB2312" w:eastAsia="仿宋_GB2312" w:hAnsiTheme="minorEastAsia" w:hint="eastAsia"/>
          <w:sz w:val="32"/>
          <w:szCs w:val="32"/>
        </w:rPr>
        <w:t>部</w:t>
      </w:r>
      <w:r w:rsidRPr="00A96DCE">
        <w:rPr>
          <w:rFonts w:ascii="仿宋_GB2312" w:eastAsia="仿宋_GB2312" w:hAnsiTheme="minorEastAsia" w:hint="eastAsia"/>
          <w:sz w:val="32"/>
          <w:szCs w:val="32"/>
        </w:rPr>
        <w:t>、各班级要加强学生安全常识教育，提高安全意识，树立“安全第一”的思想，防止意外事故的发生。</w:t>
      </w:r>
    </w:p>
    <w:p w:rsidR="001C088A" w:rsidRPr="00A96DCE" w:rsidRDefault="001C088A" w:rsidP="00A96DCE">
      <w:pPr>
        <w:ind w:firstLineChars="200" w:firstLine="643"/>
        <w:rPr>
          <w:rFonts w:ascii="仿宋_GB2312" w:eastAsia="仿宋_GB2312" w:hAnsiTheme="minorEastAsia" w:hint="eastAsia"/>
          <w:sz w:val="32"/>
          <w:szCs w:val="32"/>
        </w:rPr>
      </w:pPr>
      <w:r w:rsidRPr="00A96DCE">
        <w:rPr>
          <w:rFonts w:ascii="仿宋_GB2312" w:eastAsia="仿宋_GB2312" w:hAnsiTheme="minorEastAsia" w:hint="eastAsia"/>
          <w:b/>
          <w:sz w:val="32"/>
          <w:szCs w:val="32"/>
        </w:rPr>
        <w:lastRenderedPageBreak/>
        <w:t>第五条</w:t>
      </w:r>
      <w:r w:rsidRPr="00A96DCE">
        <w:rPr>
          <w:rFonts w:ascii="仿宋_GB2312" w:eastAsia="仿宋_GB2312" w:hAnsiTheme="minorEastAsia" w:hint="eastAsia"/>
          <w:sz w:val="32"/>
          <w:szCs w:val="32"/>
        </w:rPr>
        <w:t xml:space="preserve">　严禁到江河、水库、海滩以及山崖等没有安全保障的区域活动，严禁到传染疫区活动。</w:t>
      </w:r>
    </w:p>
    <w:p w:rsidR="001C088A" w:rsidRPr="00A96DCE" w:rsidRDefault="001C088A" w:rsidP="00A96DCE">
      <w:pPr>
        <w:spacing w:beforeLines="50" w:before="156" w:afterLines="50" w:after="156"/>
        <w:jc w:val="center"/>
        <w:rPr>
          <w:rFonts w:ascii="黑体" w:eastAsia="黑体" w:hAnsi="黑体" w:hint="eastAsia"/>
          <w:sz w:val="32"/>
          <w:szCs w:val="32"/>
        </w:rPr>
      </w:pPr>
      <w:r w:rsidRPr="00A96DCE">
        <w:rPr>
          <w:rFonts w:ascii="黑体" w:eastAsia="黑体" w:hAnsi="黑体" w:hint="eastAsia"/>
          <w:sz w:val="32"/>
          <w:szCs w:val="32"/>
        </w:rPr>
        <w:t>第二章</w:t>
      </w:r>
      <w:r w:rsidR="00AE122F" w:rsidRPr="00A96DCE">
        <w:rPr>
          <w:rFonts w:ascii="黑体" w:eastAsia="黑体" w:hAnsi="黑体" w:hint="eastAsia"/>
          <w:sz w:val="32"/>
          <w:szCs w:val="32"/>
        </w:rPr>
        <w:t xml:space="preserve"> </w:t>
      </w:r>
      <w:r w:rsidRPr="00A96DCE">
        <w:rPr>
          <w:rFonts w:ascii="黑体" w:eastAsia="黑体" w:hAnsi="黑体" w:hint="eastAsia"/>
          <w:sz w:val="32"/>
          <w:szCs w:val="32"/>
        </w:rPr>
        <w:t>审批手续</w:t>
      </w:r>
    </w:p>
    <w:p w:rsidR="001C088A" w:rsidRPr="00A96DCE" w:rsidRDefault="001C088A" w:rsidP="00A96DCE">
      <w:pPr>
        <w:ind w:firstLineChars="200" w:firstLine="643"/>
        <w:rPr>
          <w:rFonts w:ascii="仿宋_GB2312" w:eastAsia="仿宋_GB2312" w:hAnsiTheme="minorEastAsia" w:hint="eastAsia"/>
          <w:sz w:val="32"/>
          <w:szCs w:val="32"/>
        </w:rPr>
      </w:pPr>
      <w:r w:rsidRPr="00A96DCE">
        <w:rPr>
          <w:rFonts w:ascii="仿宋_GB2312" w:eastAsia="仿宋_GB2312" w:hAnsiTheme="minorEastAsia" w:hint="eastAsia"/>
          <w:b/>
          <w:sz w:val="32"/>
          <w:szCs w:val="32"/>
        </w:rPr>
        <w:t>第六条</w:t>
      </w:r>
      <w:r w:rsidRPr="00A96DCE">
        <w:rPr>
          <w:rFonts w:ascii="仿宋_GB2312" w:eastAsia="仿宋_GB2312" w:hAnsiTheme="minorEastAsia" w:hint="eastAsia"/>
          <w:sz w:val="32"/>
          <w:szCs w:val="32"/>
        </w:rPr>
        <w:t xml:space="preserve">　外出活动，应严格履行申报审批程序，外出活动组织者须提前五个工作日向审批部门提交以下材料方可获批：</w:t>
      </w:r>
    </w:p>
    <w:p w:rsidR="001C088A" w:rsidRPr="00A96DCE" w:rsidRDefault="001C088A" w:rsidP="00A96DCE">
      <w:pPr>
        <w:ind w:firstLineChars="200" w:firstLine="640"/>
        <w:rPr>
          <w:rFonts w:ascii="仿宋_GB2312" w:eastAsia="仿宋_GB2312" w:hAnsiTheme="minorEastAsia" w:hint="eastAsia"/>
          <w:sz w:val="32"/>
          <w:szCs w:val="32"/>
        </w:rPr>
      </w:pPr>
      <w:r w:rsidRPr="00A96DCE">
        <w:rPr>
          <w:rFonts w:ascii="仿宋_GB2312" w:eastAsia="仿宋_GB2312" w:hAnsiTheme="minorEastAsia" w:hint="eastAsia"/>
          <w:sz w:val="32"/>
          <w:szCs w:val="32"/>
        </w:rPr>
        <w:t>（一）《</w:t>
      </w:r>
      <w:r w:rsidR="00AE1FB9" w:rsidRPr="00A96DCE">
        <w:rPr>
          <w:rFonts w:ascii="仿宋_GB2312" w:eastAsia="仿宋_GB2312" w:hAnsiTheme="minorEastAsia" w:hint="eastAsia"/>
          <w:sz w:val="32"/>
          <w:szCs w:val="32"/>
        </w:rPr>
        <w:t>汕尾职业技术</w:t>
      </w:r>
      <w:r w:rsidR="00A96DCE">
        <w:rPr>
          <w:rFonts w:ascii="仿宋_GB2312" w:eastAsia="仿宋_GB2312" w:hAnsiTheme="minorEastAsia" w:hint="eastAsia"/>
          <w:sz w:val="32"/>
          <w:szCs w:val="32"/>
        </w:rPr>
        <w:t>学院学生集体外出活动审批表》（一式四份，见附件</w:t>
      </w:r>
      <w:r w:rsidRPr="00A96DCE">
        <w:rPr>
          <w:rFonts w:ascii="仿宋_GB2312" w:eastAsia="仿宋_GB2312" w:hAnsiTheme="minorEastAsia" w:hint="eastAsia"/>
          <w:sz w:val="32"/>
          <w:szCs w:val="32"/>
        </w:rPr>
        <w:t>）；</w:t>
      </w:r>
    </w:p>
    <w:p w:rsidR="001C088A" w:rsidRPr="00A96DCE" w:rsidRDefault="001C088A" w:rsidP="00A96DCE">
      <w:pPr>
        <w:ind w:firstLineChars="200" w:firstLine="640"/>
        <w:rPr>
          <w:rFonts w:ascii="仿宋_GB2312" w:eastAsia="仿宋_GB2312" w:hAnsiTheme="minorEastAsia" w:hint="eastAsia"/>
          <w:sz w:val="32"/>
          <w:szCs w:val="32"/>
        </w:rPr>
      </w:pPr>
      <w:r w:rsidRPr="00A96DCE">
        <w:rPr>
          <w:rFonts w:ascii="仿宋_GB2312" w:eastAsia="仿宋_GB2312" w:hAnsiTheme="minorEastAsia" w:hint="eastAsia"/>
          <w:sz w:val="32"/>
          <w:szCs w:val="32"/>
        </w:rPr>
        <w:t>（二）外出活动具体方案（含安全管理人员的安排及职责，应急预案和应急准备情况）；</w:t>
      </w:r>
    </w:p>
    <w:p w:rsidR="001C088A" w:rsidRPr="00A96DCE" w:rsidRDefault="001C088A" w:rsidP="00A96DCE">
      <w:pPr>
        <w:ind w:firstLineChars="200" w:firstLine="640"/>
        <w:rPr>
          <w:rFonts w:ascii="仿宋_GB2312" w:eastAsia="仿宋_GB2312" w:hAnsiTheme="minorEastAsia" w:hint="eastAsia"/>
          <w:sz w:val="32"/>
          <w:szCs w:val="32"/>
        </w:rPr>
      </w:pPr>
      <w:r w:rsidRPr="00A96DCE">
        <w:rPr>
          <w:rFonts w:ascii="仿宋_GB2312" w:eastAsia="仿宋_GB2312" w:hAnsiTheme="minorEastAsia" w:hint="eastAsia"/>
          <w:sz w:val="32"/>
          <w:szCs w:val="32"/>
        </w:rPr>
        <w:t>（三）参加学生名单及指定组织人、带队老师、安全员名单、联系方式；</w:t>
      </w:r>
    </w:p>
    <w:p w:rsidR="001C088A" w:rsidRPr="00A96DCE" w:rsidRDefault="001C088A" w:rsidP="00A96DCE">
      <w:pPr>
        <w:ind w:firstLineChars="200" w:firstLine="640"/>
        <w:rPr>
          <w:rFonts w:ascii="仿宋_GB2312" w:eastAsia="仿宋_GB2312" w:hAnsiTheme="minorEastAsia" w:hint="eastAsia"/>
          <w:sz w:val="32"/>
          <w:szCs w:val="32"/>
        </w:rPr>
      </w:pPr>
      <w:r w:rsidRPr="00A96DCE">
        <w:rPr>
          <w:rFonts w:ascii="仿宋_GB2312" w:eastAsia="仿宋_GB2312" w:hAnsiTheme="minorEastAsia" w:hint="eastAsia"/>
          <w:sz w:val="32"/>
          <w:szCs w:val="32"/>
        </w:rPr>
        <w:t>（四）所用车船合格证明的复印件；</w:t>
      </w:r>
    </w:p>
    <w:p w:rsidR="001C088A" w:rsidRPr="00A96DCE" w:rsidRDefault="001C088A" w:rsidP="00A96DCE">
      <w:pPr>
        <w:ind w:firstLineChars="200" w:firstLine="640"/>
        <w:rPr>
          <w:rFonts w:ascii="仿宋_GB2312" w:eastAsia="仿宋_GB2312" w:hAnsiTheme="minorEastAsia" w:hint="eastAsia"/>
          <w:sz w:val="32"/>
          <w:szCs w:val="32"/>
        </w:rPr>
      </w:pPr>
      <w:r w:rsidRPr="00A96DCE">
        <w:rPr>
          <w:rFonts w:ascii="仿宋_GB2312" w:eastAsia="仿宋_GB2312" w:hAnsiTheme="minorEastAsia" w:hint="eastAsia"/>
          <w:sz w:val="32"/>
          <w:szCs w:val="32"/>
        </w:rPr>
        <w:t>（五）若由旅游公司组团活动，须提供旅行合同及保险合同。</w:t>
      </w:r>
    </w:p>
    <w:p w:rsidR="001C088A" w:rsidRPr="00A96DCE" w:rsidRDefault="001C088A" w:rsidP="00A96DCE">
      <w:pPr>
        <w:ind w:firstLineChars="200" w:firstLine="643"/>
        <w:rPr>
          <w:rFonts w:ascii="仿宋_GB2312" w:eastAsia="仿宋_GB2312" w:hAnsiTheme="minorEastAsia" w:hint="eastAsia"/>
          <w:sz w:val="32"/>
          <w:szCs w:val="32"/>
        </w:rPr>
      </w:pPr>
      <w:r w:rsidRPr="00A96DCE">
        <w:rPr>
          <w:rFonts w:ascii="仿宋_GB2312" w:eastAsia="仿宋_GB2312" w:hAnsiTheme="minorEastAsia" w:hint="eastAsia"/>
          <w:b/>
          <w:sz w:val="32"/>
          <w:szCs w:val="32"/>
        </w:rPr>
        <w:t>第七条</w:t>
      </w:r>
      <w:r w:rsidRPr="00A96DCE">
        <w:rPr>
          <w:rFonts w:ascii="仿宋_GB2312" w:eastAsia="仿宋_GB2312" w:hAnsiTheme="minorEastAsia" w:hint="eastAsia"/>
          <w:sz w:val="32"/>
          <w:szCs w:val="32"/>
        </w:rPr>
        <w:t xml:space="preserve">　外出活动实行分级审批制度。</w:t>
      </w:r>
    </w:p>
    <w:p w:rsidR="001C088A" w:rsidRPr="00A96DCE" w:rsidRDefault="001C088A" w:rsidP="00A96DCE">
      <w:pPr>
        <w:ind w:firstLineChars="200" w:firstLine="640"/>
        <w:rPr>
          <w:rFonts w:ascii="仿宋_GB2312" w:eastAsia="仿宋_GB2312" w:hAnsiTheme="minorEastAsia" w:hint="eastAsia"/>
          <w:sz w:val="32"/>
          <w:szCs w:val="32"/>
        </w:rPr>
      </w:pPr>
      <w:r w:rsidRPr="00A96DCE">
        <w:rPr>
          <w:rFonts w:ascii="仿宋_GB2312" w:eastAsia="仿宋_GB2312" w:hAnsiTheme="minorEastAsia" w:hint="eastAsia"/>
          <w:sz w:val="32"/>
          <w:szCs w:val="32"/>
        </w:rPr>
        <w:t>（一）学</w:t>
      </w:r>
      <w:r w:rsidR="007534C6" w:rsidRPr="00A96DCE">
        <w:rPr>
          <w:rFonts w:ascii="仿宋_GB2312" w:eastAsia="仿宋_GB2312" w:hAnsiTheme="minorEastAsia" w:hint="eastAsia"/>
          <w:sz w:val="32"/>
          <w:szCs w:val="32"/>
        </w:rPr>
        <w:t>校</w:t>
      </w:r>
      <w:r w:rsidRPr="00A96DCE">
        <w:rPr>
          <w:rFonts w:ascii="仿宋_GB2312" w:eastAsia="仿宋_GB2312" w:hAnsiTheme="minorEastAsia" w:hint="eastAsia"/>
          <w:sz w:val="32"/>
          <w:szCs w:val="32"/>
        </w:rPr>
        <w:t>职能部门组织的外出活动，</w:t>
      </w:r>
      <w:r w:rsidR="00AE1FB9" w:rsidRPr="00A96DCE">
        <w:rPr>
          <w:rFonts w:ascii="仿宋_GB2312" w:eastAsia="仿宋_GB2312" w:hAnsiTheme="minorEastAsia" w:hint="eastAsia"/>
          <w:sz w:val="32"/>
          <w:szCs w:val="32"/>
        </w:rPr>
        <w:t>10</w:t>
      </w:r>
      <w:r w:rsidRPr="00A96DCE">
        <w:rPr>
          <w:rFonts w:ascii="仿宋_GB2312" w:eastAsia="仿宋_GB2312" w:hAnsiTheme="minorEastAsia" w:hint="eastAsia"/>
          <w:sz w:val="32"/>
          <w:szCs w:val="32"/>
        </w:rPr>
        <w:t>人以下，由负责组织该项活动的部门审批，</w:t>
      </w:r>
      <w:r w:rsidR="00AE1FB9" w:rsidRPr="00A96DCE">
        <w:rPr>
          <w:rFonts w:ascii="仿宋_GB2312" w:eastAsia="仿宋_GB2312" w:hAnsiTheme="minorEastAsia" w:hint="eastAsia"/>
          <w:sz w:val="32"/>
          <w:szCs w:val="32"/>
        </w:rPr>
        <w:t>10</w:t>
      </w:r>
      <w:r w:rsidRPr="00A96DCE">
        <w:rPr>
          <w:rFonts w:ascii="仿宋_GB2312" w:eastAsia="仿宋_GB2312" w:hAnsiTheme="minorEastAsia" w:hint="eastAsia"/>
          <w:sz w:val="32"/>
          <w:szCs w:val="32"/>
        </w:rPr>
        <w:t>人以上（含</w:t>
      </w:r>
      <w:r w:rsidR="00AE1FB9" w:rsidRPr="00A96DCE">
        <w:rPr>
          <w:rFonts w:ascii="仿宋_GB2312" w:eastAsia="仿宋_GB2312" w:hAnsiTheme="minorEastAsia" w:hint="eastAsia"/>
          <w:sz w:val="32"/>
          <w:szCs w:val="32"/>
        </w:rPr>
        <w:t>10</w:t>
      </w:r>
      <w:r w:rsidRPr="00A96DCE">
        <w:rPr>
          <w:rFonts w:ascii="仿宋_GB2312" w:eastAsia="仿宋_GB2312" w:hAnsiTheme="minorEastAsia" w:hint="eastAsia"/>
          <w:sz w:val="32"/>
          <w:szCs w:val="32"/>
        </w:rPr>
        <w:t>人），由负责组织该项活动的部门签署意见，</w:t>
      </w:r>
      <w:r w:rsidR="005D1125" w:rsidRPr="00A96DCE">
        <w:rPr>
          <w:rFonts w:ascii="仿宋_GB2312" w:eastAsia="仿宋_GB2312" w:hAnsiTheme="minorEastAsia" w:hint="eastAsia"/>
          <w:sz w:val="32"/>
          <w:szCs w:val="32"/>
        </w:rPr>
        <w:t>学校主管</w:t>
      </w:r>
      <w:r w:rsidRPr="00A96DCE">
        <w:rPr>
          <w:rFonts w:ascii="仿宋_GB2312" w:eastAsia="仿宋_GB2312" w:hAnsiTheme="minorEastAsia" w:hint="eastAsia"/>
          <w:sz w:val="32"/>
          <w:szCs w:val="32"/>
        </w:rPr>
        <w:t>领导审批，</w:t>
      </w:r>
      <w:r w:rsidR="00AE1FB9" w:rsidRPr="00A96DCE">
        <w:rPr>
          <w:rFonts w:ascii="仿宋_GB2312" w:eastAsia="仿宋_GB2312" w:hAnsiTheme="minorEastAsia" w:hint="eastAsia"/>
          <w:sz w:val="32"/>
          <w:szCs w:val="32"/>
        </w:rPr>
        <w:t>院</w:t>
      </w:r>
      <w:r w:rsidRPr="00A96DCE">
        <w:rPr>
          <w:rFonts w:ascii="仿宋_GB2312" w:eastAsia="仿宋_GB2312" w:hAnsiTheme="minorEastAsia" w:hint="eastAsia"/>
          <w:sz w:val="32"/>
          <w:szCs w:val="32"/>
        </w:rPr>
        <w:t>级学</w:t>
      </w:r>
      <w:r w:rsidR="00D8753E" w:rsidRPr="00A96DCE">
        <w:rPr>
          <w:rFonts w:ascii="仿宋_GB2312" w:eastAsia="仿宋_GB2312" w:hAnsiTheme="minorEastAsia" w:hint="eastAsia"/>
          <w:sz w:val="32"/>
          <w:szCs w:val="32"/>
        </w:rPr>
        <w:t>生党团组织、学生社团外出活动由各自主管部门参照上述人数分级审批；最后均报学生处（团委）和保卫处备案。</w:t>
      </w:r>
    </w:p>
    <w:p w:rsidR="001C088A" w:rsidRPr="00A96DCE" w:rsidRDefault="001C088A" w:rsidP="00A96DCE">
      <w:pPr>
        <w:ind w:firstLineChars="200" w:firstLine="640"/>
        <w:rPr>
          <w:rFonts w:ascii="仿宋_GB2312" w:eastAsia="仿宋_GB2312" w:hAnsiTheme="minorEastAsia" w:hint="eastAsia"/>
          <w:sz w:val="32"/>
          <w:szCs w:val="32"/>
        </w:rPr>
      </w:pPr>
      <w:r w:rsidRPr="00A96DCE">
        <w:rPr>
          <w:rFonts w:ascii="仿宋_GB2312" w:eastAsia="仿宋_GB2312" w:hAnsiTheme="minorEastAsia" w:hint="eastAsia"/>
          <w:sz w:val="32"/>
          <w:szCs w:val="32"/>
        </w:rPr>
        <w:lastRenderedPageBreak/>
        <w:t>（二）各</w:t>
      </w:r>
      <w:r w:rsidR="00AE1FB9" w:rsidRPr="00A96DCE">
        <w:rPr>
          <w:rFonts w:ascii="仿宋_GB2312" w:eastAsia="仿宋_GB2312" w:hAnsiTheme="minorEastAsia" w:hint="eastAsia"/>
          <w:sz w:val="32"/>
          <w:szCs w:val="32"/>
        </w:rPr>
        <w:t>系</w:t>
      </w:r>
      <w:r w:rsidR="005D1125" w:rsidRPr="00A96DCE">
        <w:rPr>
          <w:rFonts w:ascii="仿宋_GB2312" w:eastAsia="仿宋_GB2312" w:hAnsiTheme="minorEastAsia" w:hint="eastAsia"/>
          <w:sz w:val="32"/>
          <w:szCs w:val="32"/>
        </w:rPr>
        <w:t>部</w:t>
      </w:r>
      <w:r w:rsidRPr="00A96DCE">
        <w:rPr>
          <w:rFonts w:ascii="仿宋_GB2312" w:eastAsia="仿宋_GB2312" w:hAnsiTheme="minorEastAsia" w:hint="eastAsia"/>
          <w:sz w:val="32"/>
          <w:szCs w:val="32"/>
        </w:rPr>
        <w:t>学生外出活动，</w:t>
      </w:r>
      <w:r w:rsidR="00AE1FB9" w:rsidRPr="00A96DCE">
        <w:rPr>
          <w:rFonts w:ascii="仿宋_GB2312" w:eastAsia="仿宋_GB2312" w:hAnsiTheme="minorEastAsia" w:hint="eastAsia"/>
          <w:sz w:val="32"/>
          <w:szCs w:val="32"/>
        </w:rPr>
        <w:t>10</w:t>
      </w:r>
      <w:r w:rsidRPr="00A96DCE">
        <w:rPr>
          <w:rFonts w:ascii="仿宋_GB2312" w:eastAsia="仿宋_GB2312" w:hAnsiTheme="minorEastAsia" w:hint="eastAsia"/>
          <w:sz w:val="32"/>
          <w:szCs w:val="32"/>
        </w:rPr>
        <w:t>人以下，所在</w:t>
      </w:r>
      <w:r w:rsidR="00AE1FB9" w:rsidRPr="00A96DCE">
        <w:rPr>
          <w:rFonts w:ascii="仿宋_GB2312" w:eastAsia="仿宋_GB2312" w:hAnsiTheme="minorEastAsia" w:hint="eastAsia"/>
          <w:sz w:val="32"/>
          <w:szCs w:val="32"/>
        </w:rPr>
        <w:t>系</w:t>
      </w:r>
      <w:r w:rsidRPr="00A96DCE">
        <w:rPr>
          <w:rFonts w:ascii="仿宋_GB2312" w:eastAsia="仿宋_GB2312" w:hAnsiTheme="minorEastAsia" w:hint="eastAsia"/>
          <w:sz w:val="32"/>
          <w:szCs w:val="32"/>
        </w:rPr>
        <w:t>辅导员签署意见，党总支书记或</w:t>
      </w:r>
      <w:r w:rsidR="00AE1FB9" w:rsidRPr="00A96DCE">
        <w:rPr>
          <w:rFonts w:ascii="仿宋_GB2312" w:eastAsia="仿宋_GB2312" w:hAnsiTheme="minorEastAsia" w:hint="eastAsia"/>
          <w:sz w:val="32"/>
          <w:szCs w:val="32"/>
        </w:rPr>
        <w:t>系领导</w:t>
      </w:r>
      <w:r w:rsidRPr="00A96DCE">
        <w:rPr>
          <w:rFonts w:ascii="仿宋_GB2312" w:eastAsia="仿宋_GB2312" w:hAnsiTheme="minorEastAsia" w:hint="eastAsia"/>
          <w:sz w:val="32"/>
          <w:szCs w:val="32"/>
        </w:rPr>
        <w:t>审批；</w:t>
      </w:r>
      <w:r w:rsidR="00AE1FB9" w:rsidRPr="00A96DCE">
        <w:rPr>
          <w:rFonts w:ascii="仿宋_GB2312" w:eastAsia="仿宋_GB2312" w:hAnsiTheme="minorEastAsia" w:hint="eastAsia"/>
          <w:sz w:val="32"/>
          <w:szCs w:val="32"/>
        </w:rPr>
        <w:t>10</w:t>
      </w:r>
      <w:r w:rsidRPr="00A96DCE">
        <w:rPr>
          <w:rFonts w:ascii="仿宋_GB2312" w:eastAsia="仿宋_GB2312" w:hAnsiTheme="minorEastAsia" w:hint="eastAsia"/>
          <w:sz w:val="32"/>
          <w:szCs w:val="32"/>
        </w:rPr>
        <w:t>人以上（含</w:t>
      </w:r>
      <w:r w:rsidR="00AE1FB9" w:rsidRPr="00A96DCE">
        <w:rPr>
          <w:rFonts w:ascii="仿宋_GB2312" w:eastAsia="仿宋_GB2312" w:hAnsiTheme="minorEastAsia" w:hint="eastAsia"/>
          <w:sz w:val="32"/>
          <w:szCs w:val="32"/>
        </w:rPr>
        <w:t>10</w:t>
      </w:r>
      <w:r w:rsidRPr="00A96DCE">
        <w:rPr>
          <w:rFonts w:ascii="仿宋_GB2312" w:eastAsia="仿宋_GB2312" w:hAnsiTheme="minorEastAsia" w:hint="eastAsia"/>
          <w:sz w:val="32"/>
          <w:szCs w:val="32"/>
        </w:rPr>
        <w:t>人）的，所在</w:t>
      </w:r>
      <w:r w:rsidR="00AE1FB9" w:rsidRPr="00A96DCE">
        <w:rPr>
          <w:rFonts w:ascii="仿宋_GB2312" w:eastAsia="仿宋_GB2312" w:hAnsiTheme="minorEastAsia" w:hint="eastAsia"/>
          <w:sz w:val="32"/>
          <w:szCs w:val="32"/>
        </w:rPr>
        <w:t>系</w:t>
      </w:r>
      <w:r w:rsidRPr="00A96DCE">
        <w:rPr>
          <w:rFonts w:ascii="仿宋_GB2312" w:eastAsia="仿宋_GB2312" w:hAnsiTheme="minorEastAsia" w:hint="eastAsia"/>
          <w:sz w:val="32"/>
          <w:szCs w:val="32"/>
        </w:rPr>
        <w:t>辅导员、党总支书记或</w:t>
      </w:r>
      <w:r w:rsidR="00AE1FB9" w:rsidRPr="00A96DCE">
        <w:rPr>
          <w:rFonts w:ascii="仿宋_GB2312" w:eastAsia="仿宋_GB2312" w:hAnsiTheme="minorEastAsia" w:hint="eastAsia"/>
          <w:sz w:val="32"/>
          <w:szCs w:val="32"/>
        </w:rPr>
        <w:t>系领导</w:t>
      </w:r>
      <w:r w:rsidRPr="00A96DCE">
        <w:rPr>
          <w:rFonts w:ascii="仿宋_GB2312" w:eastAsia="仿宋_GB2312" w:hAnsiTheme="minorEastAsia" w:hint="eastAsia"/>
          <w:sz w:val="32"/>
          <w:szCs w:val="32"/>
        </w:rPr>
        <w:t>签署意见</w:t>
      </w:r>
      <w:r w:rsidR="00AE1FB9" w:rsidRPr="00A96DCE">
        <w:rPr>
          <w:rFonts w:ascii="仿宋_GB2312" w:eastAsia="仿宋_GB2312" w:hAnsiTheme="minorEastAsia" w:hint="eastAsia"/>
          <w:sz w:val="32"/>
          <w:szCs w:val="32"/>
        </w:rPr>
        <w:t>，</w:t>
      </w:r>
      <w:r w:rsidR="005D1125" w:rsidRPr="00A96DCE">
        <w:rPr>
          <w:rFonts w:ascii="仿宋_GB2312" w:eastAsia="仿宋_GB2312" w:hAnsiTheme="minorEastAsia" w:hint="eastAsia"/>
          <w:sz w:val="32"/>
          <w:szCs w:val="32"/>
        </w:rPr>
        <w:t>学校主管领导</w:t>
      </w:r>
      <w:r w:rsidRPr="00A96DCE">
        <w:rPr>
          <w:rFonts w:ascii="仿宋_GB2312" w:eastAsia="仿宋_GB2312" w:hAnsiTheme="minorEastAsia" w:hint="eastAsia"/>
          <w:sz w:val="32"/>
          <w:szCs w:val="32"/>
        </w:rPr>
        <w:t>审批</w:t>
      </w:r>
      <w:r w:rsidR="00D8753E" w:rsidRPr="00A96DCE">
        <w:rPr>
          <w:rFonts w:ascii="仿宋_GB2312" w:eastAsia="仿宋_GB2312" w:hAnsiTheme="minorEastAsia" w:hint="eastAsia"/>
          <w:sz w:val="32"/>
          <w:szCs w:val="32"/>
        </w:rPr>
        <w:t>；最后均报学生处（团委）和保卫处备案。</w:t>
      </w:r>
    </w:p>
    <w:p w:rsidR="001C088A" w:rsidRPr="00A96DCE" w:rsidRDefault="001C088A" w:rsidP="00A96DCE">
      <w:pPr>
        <w:ind w:firstLineChars="200" w:firstLine="643"/>
        <w:rPr>
          <w:rFonts w:ascii="仿宋_GB2312" w:eastAsia="仿宋_GB2312" w:hAnsiTheme="minorEastAsia" w:hint="eastAsia"/>
          <w:sz w:val="32"/>
          <w:szCs w:val="32"/>
        </w:rPr>
      </w:pPr>
      <w:r w:rsidRPr="00A96DCE">
        <w:rPr>
          <w:rFonts w:ascii="仿宋_GB2312" w:eastAsia="仿宋_GB2312" w:hAnsiTheme="minorEastAsia" w:hint="eastAsia"/>
          <w:b/>
          <w:sz w:val="32"/>
          <w:szCs w:val="32"/>
        </w:rPr>
        <w:t>第八条</w:t>
      </w:r>
      <w:r w:rsidRPr="00A96DCE">
        <w:rPr>
          <w:rFonts w:ascii="仿宋_GB2312" w:eastAsia="仿宋_GB2312" w:hAnsiTheme="minorEastAsia" w:hint="eastAsia"/>
          <w:sz w:val="32"/>
          <w:szCs w:val="32"/>
        </w:rPr>
        <w:t xml:space="preserve">　外出活动须经批准通过后方可进行。</w:t>
      </w:r>
    </w:p>
    <w:p w:rsidR="001C088A" w:rsidRPr="00A96DCE" w:rsidRDefault="001C088A" w:rsidP="00A96DCE">
      <w:pPr>
        <w:ind w:firstLineChars="200" w:firstLine="643"/>
        <w:rPr>
          <w:rFonts w:ascii="仿宋_GB2312" w:eastAsia="仿宋_GB2312" w:hAnsiTheme="minorEastAsia" w:hint="eastAsia"/>
          <w:sz w:val="32"/>
          <w:szCs w:val="32"/>
        </w:rPr>
      </w:pPr>
      <w:r w:rsidRPr="00A96DCE">
        <w:rPr>
          <w:rFonts w:ascii="仿宋_GB2312" w:eastAsia="仿宋_GB2312" w:hAnsiTheme="minorEastAsia" w:hint="eastAsia"/>
          <w:b/>
          <w:sz w:val="32"/>
          <w:szCs w:val="32"/>
        </w:rPr>
        <w:t>第九条</w:t>
      </w:r>
      <w:r w:rsidRPr="00A96DCE">
        <w:rPr>
          <w:rFonts w:ascii="仿宋_GB2312" w:eastAsia="仿宋_GB2312" w:hAnsiTheme="minorEastAsia" w:hint="eastAsia"/>
          <w:sz w:val="32"/>
          <w:szCs w:val="32"/>
        </w:rPr>
        <w:t xml:space="preserve">　审批通过的外出活动必须按照申请的内容开展，不得随意更改活动的形式和扩大活动的规模及范围等。</w:t>
      </w:r>
    </w:p>
    <w:p w:rsidR="001C088A" w:rsidRPr="000C4787" w:rsidRDefault="001C088A" w:rsidP="000C4787">
      <w:pPr>
        <w:spacing w:beforeLines="50" w:before="156" w:afterLines="50" w:after="156"/>
        <w:jc w:val="center"/>
        <w:rPr>
          <w:rFonts w:ascii="黑体" w:eastAsia="黑体" w:hAnsi="黑体" w:hint="eastAsia"/>
          <w:sz w:val="32"/>
          <w:szCs w:val="32"/>
        </w:rPr>
      </w:pPr>
      <w:r w:rsidRPr="000C4787">
        <w:rPr>
          <w:rFonts w:ascii="黑体" w:eastAsia="黑体" w:hAnsi="黑体" w:hint="eastAsia"/>
          <w:sz w:val="32"/>
          <w:szCs w:val="32"/>
        </w:rPr>
        <w:t>第三章</w:t>
      </w:r>
      <w:r w:rsidR="00AE122F" w:rsidRPr="000C4787">
        <w:rPr>
          <w:rFonts w:ascii="黑体" w:eastAsia="黑体" w:hAnsi="黑体" w:hint="eastAsia"/>
          <w:sz w:val="32"/>
          <w:szCs w:val="32"/>
        </w:rPr>
        <w:t xml:space="preserve"> </w:t>
      </w:r>
      <w:r w:rsidRPr="000C4787">
        <w:rPr>
          <w:rFonts w:ascii="黑体" w:eastAsia="黑体" w:hAnsi="黑体" w:hint="eastAsia"/>
          <w:sz w:val="32"/>
          <w:szCs w:val="32"/>
        </w:rPr>
        <w:t>应急处置</w:t>
      </w:r>
    </w:p>
    <w:p w:rsidR="001C088A" w:rsidRPr="00A96DCE" w:rsidRDefault="001C088A" w:rsidP="00A96DCE">
      <w:pPr>
        <w:ind w:firstLineChars="200" w:firstLine="643"/>
        <w:rPr>
          <w:rFonts w:ascii="仿宋_GB2312" w:eastAsia="仿宋_GB2312" w:hAnsiTheme="minorEastAsia" w:hint="eastAsia"/>
          <w:sz w:val="32"/>
          <w:szCs w:val="32"/>
        </w:rPr>
      </w:pPr>
      <w:r w:rsidRPr="00A96DCE">
        <w:rPr>
          <w:rFonts w:ascii="仿宋_GB2312" w:eastAsia="仿宋_GB2312" w:hAnsiTheme="minorEastAsia" w:hint="eastAsia"/>
          <w:b/>
          <w:sz w:val="32"/>
          <w:szCs w:val="32"/>
        </w:rPr>
        <w:t>第十条</w:t>
      </w:r>
      <w:r w:rsidRPr="00A96DCE">
        <w:rPr>
          <w:rFonts w:ascii="仿宋_GB2312" w:eastAsia="仿宋_GB2312" w:hAnsiTheme="minorEastAsia" w:hint="eastAsia"/>
          <w:sz w:val="32"/>
          <w:szCs w:val="32"/>
        </w:rPr>
        <w:t xml:space="preserve">　如果在外出活动中发生安全事故，组织者要树立“救人救急第一”的思想，及时组织抢救伤员，将事故损失和影响降到最低。</w:t>
      </w:r>
    </w:p>
    <w:p w:rsidR="001C088A" w:rsidRPr="00A96DCE" w:rsidRDefault="001C088A" w:rsidP="00A96DCE">
      <w:pPr>
        <w:ind w:firstLineChars="200" w:firstLine="643"/>
        <w:rPr>
          <w:rFonts w:ascii="仿宋_GB2312" w:eastAsia="仿宋_GB2312" w:hAnsiTheme="minorEastAsia" w:hint="eastAsia"/>
          <w:sz w:val="32"/>
          <w:szCs w:val="32"/>
        </w:rPr>
      </w:pPr>
      <w:r w:rsidRPr="00A96DCE">
        <w:rPr>
          <w:rFonts w:ascii="仿宋_GB2312" w:eastAsia="仿宋_GB2312" w:hAnsiTheme="minorEastAsia" w:hint="eastAsia"/>
          <w:b/>
          <w:sz w:val="32"/>
          <w:szCs w:val="32"/>
        </w:rPr>
        <w:t>第十一条</w:t>
      </w:r>
      <w:r w:rsidRPr="00A96DCE">
        <w:rPr>
          <w:rFonts w:ascii="仿宋_GB2312" w:eastAsia="仿宋_GB2312" w:hAnsiTheme="minorEastAsia" w:hint="eastAsia"/>
          <w:sz w:val="32"/>
          <w:szCs w:val="32"/>
        </w:rPr>
        <w:t xml:space="preserve">　如果在外出活动中发生安全事故，组织者必须第一时间迅速上报，不得瞒报、漏报、误报。</w:t>
      </w:r>
    </w:p>
    <w:p w:rsidR="001C088A" w:rsidRPr="00A96DCE" w:rsidRDefault="001C088A" w:rsidP="00A96DCE">
      <w:pPr>
        <w:ind w:firstLineChars="200" w:firstLine="643"/>
        <w:rPr>
          <w:rFonts w:ascii="仿宋_GB2312" w:eastAsia="仿宋_GB2312" w:hAnsiTheme="minorEastAsia" w:hint="eastAsia"/>
          <w:sz w:val="32"/>
          <w:szCs w:val="32"/>
        </w:rPr>
      </w:pPr>
      <w:r w:rsidRPr="00A96DCE">
        <w:rPr>
          <w:rFonts w:ascii="仿宋_GB2312" w:eastAsia="仿宋_GB2312" w:hAnsiTheme="minorEastAsia" w:hint="eastAsia"/>
          <w:b/>
          <w:sz w:val="32"/>
          <w:szCs w:val="32"/>
        </w:rPr>
        <w:t>第十二条</w:t>
      </w:r>
      <w:r w:rsidRPr="00A96DCE">
        <w:rPr>
          <w:rFonts w:ascii="仿宋_GB2312" w:eastAsia="仿宋_GB2312" w:hAnsiTheme="minorEastAsia" w:hint="eastAsia"/>
          <w:sz w:val="32"/>
          <w:szCs w:val="32"/>
        </w:rPr>
        <w:t xml:space="preserve">　如果在外出活动中发生安全事故，组织者和组织部门应当积极主动配合有关部门和单位做好事故善后</w:t>
      </w:r>
      <w:r w:rsidR="009512C7" w:rsidRPr="00A96DCE">
        <w:rPr>
          <w:rFonts w:ascii="仿宋_GB2312" w:eastAsia="仿宋_GB2312" w:hAnsiTheme="minorEastAsia" w:hint="eastAsia"/>
          <w:sz w:val="32"/>
          <w:szCs w:val="32"/>
        </w:rPr>
        <w:t>处理工作。</w:t>
      </w:r>
    </w:p>
    <w:p w:rsidR="001C088A" w:rsidRPr="000C4787" w:rsidRDefault="001C088A" w:rsidP="000C4787">
      <w:pPr>
        <w:spacing w:beforeLines="50" w:before="156" w:afterLines="50" w:after="156"/>
        <w:jc w:val="center"/>
        <w:rPr>
          <w:rFonts w:ascii="黑体" w:eastAsia="黑体" w:hAnsi="黑体" w:hint="eastAsia"/>
          <w:sz w:val="32"/>
          <w:szCs w:val="32"/>
        </w:rPr>
      </w:pPr>
      <w:r w:rsidRPr="000C4787">
        <w:rPr>
          <w:rFonts w:ascii="黑体" w:eastAsia="黑体" w:hAnsi="黑体" w:hint="eastAsia"/>
          <w:sz w:val="32"/>
          <w:szCs w:val="32"/>
        </w:rPr>
        <w:t>第四章</w:t>
      </w:r>
      <w:r w:rsidR="00AE122F" w:rsidRPr="000C4787">
        <w:rPr>
          <w:rFonts w:ascii="黑体" w:eastAsia="黑体" w:hAnsi="黑体" w:hint="eastAsia"/>
          <w:sz w:val="32"/>
          <w:szCs w:val="32"/>
        </w:rPr>
        <w:t xml:space="preserve"> </w:t>
      </w:r>
      <w:r w:rsidRPr="000C4787">
        <w:rPr>
          <w:rFonts w:ascii="黑体" w:eastAsia="黑体" w:hAnsi="黑体" w:hint="eastAsia"/>
          <w:sz w:val="32"/>
          <w:szCs w:val="32"/>
        </w:rPr>
        <w:t>责任追究</w:t>
      </w:r>
    </w:p>
    <w:p w:rsidR="001C088A" w:rsidRPr="00A96DCE" w:rsidRDefault="001C088A" w:rsidP="00A96DCE">
      <w:pPr>
        <w:ind w:firstLineChars="200" w:firstLine="643"/>
        <w:rPr>
          <w:rFonts w:ascii="仿宋_GB2312" w:eastAsia="仿宋_GB2312" w:hAnsiTheme="minorEastAsia" w:hint="eastAsia"/>
          <w:sz w:val="32"/>
          <w:szCs w:val="32"/>
        </w:rPr>
      </w:pPr>
      <w:r w:rsidRPr="00A96DCE">
        <w:rPr>
          <w:rFonts w:ascii="仿宋_GB2312" w:eastAsia="仿宋_GB2312" w:hAnsiTheme="minorEastAsia" w:hint="eastAsia"/>
          <w:b/>
          <w:sz w:val="32"/>
          <w:szCs w:val="32"/>
        </w:rPr>
        <w:t>第十三条</w:t>
      </w:r>
      <w:r w:rsidR="00FF01D2" w:rsidRPr="00A96DCE">
        <w:rPr>
          <w:rFonts w:ascii="仿宋_GB2312" w:eastAsia="仿宋_GB2312" w:hAnsiTheme="minorEastAsia" w:hint="eastAsia"/>
          <w:sz w:val="32"/>
          <w:szCs w:val="32"/>
        </w:rPr>
        <w:t xml:space="preserve">　</w:t>
      </w:r>
      <w:r w:rsidRPr="00A96DCE">
        <w:rPr>
          <w:rFonts w:ascii="仿宋_GB2312" w:eastAsia="仿宋_GB2312" w:hAnsiTheme="minorEastAsia" w:hint="eastAsia"/>
          <w:sz w:val="32"/>
          <w:szCs w:val="32"/>
        </w:rPr>
        <w:t>对不申报或申报未获批准而擅自组织外出活动的，按有关规定追究组织者的责任。对忽视安全、玩忽职守、管理不善造成严重事故的，按有关规定追究责任人的责任。</w:t>
      </w:r>
    </w:p>
    <w:p w:rsidR="001C088A" w:rsidRPr="00A96DCE" w:rsidRDefault="001C088A" w:rsidP="00A96DCE">
      <w:pPr>
        <w:ind w:firstLineChars="200" w:firstLine="643"/>
        <w:rPr>
          <w:rFonts w:ascii="仿宋_GB2312" w:eastAsia="仿宋_GB2312" w:hAnsiTheme="minorEastAsia" w:hint="eastAsia"/>
          <w:sz w:val="32"/>
          <w:szCs w:val="32"/>
        </w:rPr>
      </w:pPr>
      <w:r w:rsidRPr="00A96DCE">
        <w:rPr>
          <w:rFonts w:ascii="仿宋_GB2312" w:eastAsia="仿宋_GB2312" w:hAnsiTheme="minorEastAsia" w:hint="eastAsia"/>
          <w:b/>
          <w:sz w:val="32"/>
          <w:szCs w:val="32"/>
        </w:rPr>
        <w:lastRenderedPageBreak/>
        <w:t>第十四条</w:t>
      </w:r>
      <w:r w:rsidR="00FF01D2" w:rsidRPr="00A96DCE">
        <w:rPr>
          <w:rFonts w:ascii="仿宋_GB2312" w:eastAsia="仿宋_GB2312" w:hAnsiTheme="minorEastAsia" w:hint="eastAsia"/>
          <w:sz w:val="32"/>
          <w:szCs w:val="32"/>
        </w:rPr>
        <w:t xml:space="preserve">　</w:t>
      </w:r>
      <w:r w:rsidRPr="00A96DCE">
        <w:rPr>
          <w:rFonts w:ascii="仿宋_GB2312" w:eastAsia="仿宋_GB2312" w:hAnsiTheme="minorEastAsia" w:hint="eastAsia"/>
          <w:sz w:val="32"/>
          <w:szCs w:val="32"/>
        </w:rPr>
        <w:t>严禁学生个人擅自组织同学外出活动。如有私自组织者，一经查实，学校将根据情节轻重追究组织者的责任。如发生意外事故，一切后果由组织者负责并承担相应法律责任。</w:t>
      </w:r>
    </w:p>
    <w:p w:rsidR="001C088A" w:rsidRPr="00A96DCE" w:rsidRDefault="001C088A" w:rsidP="00A96DCE">
      <w:pPr>
        <w:ind w:firstLineChars="200" w:firstLine="643"/>
        <w:rPr>
          <w:rFonts w:ascii="仿宋_GB2312" w:eastAsia="仿宋_GB2312" w:hAnsiTheme="minorEastAsia" w:hint="eastAsia"/>
          <w:sz w:val="32"/>
          <w:szCs w:val="32"/>
        </w:rPr>
      </w:pPr>
      <w:r w:rsidRPr="00A96DCE">
        <w:rPr>
          <w:rFonts w:ascii="仿宋_GB2312" w:eastAsia="仿宋_GB2312" w:hAnsiTheme="minorEastAsia" w:hint="eastAsia"/>
          <w:b/>
          <w:sz w:val="32"/>
          <w:szCs w:val="32"/>
        </w:rPr>
        <w:t>第十五条</w:t>
      </w:r>
      <w:r w:rsidRPr="00A96DCE">
        <w:rPr>
          <w:rFonts w:ascii="仿宋_GB2312" w:eastAsia="仿宋_GB2312" w:hAnsiTheme="minorEastAsia" w:hint="eastAsia"/>
          <w:sz w:val="32"/>
          <w:szCs w:val="32"/>
        </w:rPr>
        <w:t xml:space="preserve">　各</w:t>
      </w:r>
      <w:r w:rsidR="00AE1FB9" w:rsidRPr="00A96DCE">
        <w:rPr>
          <w:rFonts w:ascii="仿宋_GB2312" w:eastAsia="仿宋_GB2312" w:hAnsiTheme="minorEastAsia" w:hint="eastAsia"/>
          <w:sz w:val="32"/>
          <w:szCs w:val="32"/>
        </w:rPr>
        <w:t>系</w:t>
      </w:r>
      <w:r w:rsidR="00FF01D2" w:rsidRPr="00A96DCE">
        <w:rPr>
          <w:rFonts w:ascii="仿宋_GB2312" w:eastAsia="仿宋_GB2312" w:hAnsiTheme="minorEastAsia" w:hint="eastAsia"/>
          <w:sz w:val="32"/>
          <w:szCs w:val="32"/>
        </w:rPr>
        <w:t>部</w:t>
      </w:r>
      <w:r w:rsidRPr="00A96DCE">
        <w:rPr>
          <w:rFonts w:ascii="仿宋_GB2312" w:eastAsia="仿宋_GB2312" w:hAnsiTheme="minorEastAsia" w:hint="eastAsia"/>
          <w:sz w:val="32"/>
          <w:szCs w:val="32"/>
        </w:rPr>
        <w:t>要对外出活动定期进行检查，对违反规定组织外出活动的，根据</w:t>
      </w:r>
      <w:r w:rsidR="00D8753E" w:rsidRPr="00A96DCE">
        <w:rPr>
          <w:rFonts w:ascii="仿宋_GB2312" w:eastAsia="仿宋_GB2312" w:hAnsiTheme="minorEastAsia" w:hint="eastAsia"/>
          <w:sz w:val="32"/>
          <w:szCs w:val="32"/>
        </w:rPr>
        <w:t>学院相关规定</w:t>
      </w:r>
      <w:r w:rsidRPr="00A96DCE">
        <w:rPr>
          <w:rFonts w:ascii="仿宋_GB2312" w:eastAsia="仿宋_GB2312" w:hAnsiTheme="minorEastAsia" w:hint="eastAsia"/>
          <w:sz w:val="32"/>
          <w:szCs w:val="32"/>
        </w:rPr>
        <w:t>对组织者和参与者给予相应处分。</w:t>
      </w:r>
    </w:p>
    <w:p w:rsidR="001C088A" w:rsidRPr="00A96DCE" w:rsidRDefault="001C088A" w:rsidP="00A96DCE">
      <w:pPr>
        <w:ind w:firstLineChars="200" w:firstLine="643"/>
        <w:rPr>
          <w:rFonts w:ascii="仿宋_GB2312" w:eastAsia="仿宋_GB2312" w:hAnsiTheme="minorEastAsia" w:hint="eastAsia"/>
          <w:sz w:val="32"/>
          <w:szCs w:val="32"/>
        </w:rPr>
      </w:pPr>
      <w:r w:rsidRPr="00A96DCE">
        <w:rPr>
          <w:rFonts w:ascii="仿宋_GB2312" w:eastAsia="仿宋_GB2312" w:hAnsiTheme="minorEastAsia" w:hint="eastAsia"/>
          <w:b/>
          <w:sz w:val="32"/>
          <w:szCs w:val="32"/>
        </w:rPr>
        <w:t>第十六条</w:t>
      </w:r>
      <w:r w:rsidRPr="00A96DCE">
        <w:rPr>
          <w:rFonts w:ascii="仿宋_GB2312" w:eastAsia="仿宋_GB2312" w:hAnsiTheme="minorEastAsia" w:hint="eastAsia"/>
          <w:sz w:val="32"/>
          <w:szCs w:val="32"/>
        </w:rPr>
        <w:t xml:space="preserve">　凡违反本规定的学生或集体取消当学年的评优、评奖资格。</w:t>
      </w:r>
    </w:p>
    <w:p w:rsidR="001C088A" w:rsidRPr="000C4787" w:rsidRDefault="001C088A" w:rsidP="000C4787">
      <w:pPr>
        <w:spacing w:beforeLines="50" w:before="156" w:afterLines="50" w:after="156"/>
        <w:jc w:val="center"/>
        <w:rPr>
          <w:rFonts w:ascii="黑体" w:eastAsia="黑体" w:hAnsi="黑体" w:hint="eastAsia"/>
          <w:sz w:val="32"/>
          <w:szCs w:val="32"/>
        </w:rPr>
      </w:pPr>
      <w:r w:rsidRPr="000C4787">
        <w:rPr>
          <w:rFonts w:ascii="黑体" w:eastAsia="黑体" w:hAnsi="黑体" w:hint="eastAsia"/>
          <w:sz w:val="32"/>
          <w:szCs w:val="32"/>
        </w:rPr>
        <w:t>第五章</w:t>
      </w:r>
      <w:r w:rsidR="00AE122F" w:rsidRPr="000C4787">
        <w:rPr>
          <w:rFonts w:ascii="黑体" w:eastAsia="黑体" w:hAnsi="黑体" w:hint="eastAsia"/>
          <w:sz w:val="32"/>
          <w:szCs w:val="32"/>
        </w:rPr>
        <w:t xml:space="preserve"> </w:t>
      </w:r>
      <w:r w:rsidRPr="000C4787">
        <w:rPr>
          <w:rFonts w:ascii="黑体" w:eastAsia="黑体" w:hAnsi="黑体" w:hint="eastAsia"/>
          <w:sz w:val="32"/>
          <w:szCs w:val="32"/>
        </w:rPr>
        <w:t>附则</w:t>
      </w:r>
    </w:p>
    <w:p w:rsidR="001C088A" w:rsidRPr="00A96DCE" w:rsidRDefault="001C088A" w:rsidP="00A96DCE">
      <w:pPr>
        <w:ind w:firstLineChars="200" w:firstLine="643"/>
        <w:rPr>
          <w:rFonts w:ascii="仿宋_GB2312" w:eastAsia="仿宋_GB2312" w:hAnsiTheme="minorEastAsia" w:hint="eastAsia"/>
          <w:sz w:val="32"/>
          <w:szCs w:val="32"/>
        </w:rPr>
      </w:pPr>
      <w:r w:rsidRPr="00A96DCE">
        <w:rPr>
          <w:rFonts w:ascii="仿宋_GB2312" w:eastAsia="仿宋_GB2312" w:hAnsiTheme="minorEastAsia" w:hint="eastAsia"/>
          <w:b/>
          <w:sz w:val="32"/>
          <w:szCs w:val="32"/>
        </w:rPr>
        <w:t>第十七条</w:t>
      </w:r>
      <w:r w:rsidRPr="00A96DCE">
        <w:rPr>
          <w:rFonts w:ascii="仿宋_GB2312" w:eastAsia="仿宋_GB2312" w:hAnsiTheme="minorEastAsia" w:hint="eastAsia"/>
          <w:sz w:val="32"/>
          <w:szCs w:val="32"/>
        </w:rPr>
        <w:t xml:space="preserve">　本规定适用于在我校接受普通高等学历教育的</w:t>
      </w:r>
      <w:r w:rsidR="00FF01D2" w:rsidRPr="00A96DCE">
        <w:rPr>
          <w:rFonts w:ascii="仿宋_GB2312" w:eastAsia="仿宋_GB2312" w:hAnsiTheme="minorEastAsia" w:hint="eastAsia"/>
          <w:sz w:val="32"/>
          <w:szCs w:val="32"/>
        </w:rPr>
        <w:t>专</w:t>
      </w:r>
      <w:r w:rsidRPr="00A96DCE">
        <w:rPr>
          <w:rFonts w:ascii="仿宋_GB2312" w:eastAsia="仿宋_GB2312" w:hAnsiTheme="minorEastAsia" w:hint="eastAsia"/>
          <w:sz w:val="32"/>
          <w:szCs w:val="32"/>
        </w:rPr>
        <w:t>科学生。</w:t>
      </w:r>
    </w:p>
    <w:p w:rsidR="001C088A" w:rsidRPr="00A96DCE" w:rsidRDefault="001C088A" w:rsidP="00A96DCE">
      <w:pPr>
        <w:ind w:firstLineChars="200" w:firstLine="643"/>
        <w:rPr>
          <w:rFonts w:ascii="仿宋_GB2312" w:eastAsia="仿宋_GB2312" w:hAnsiTheme="minorEastAsia" w:hint="eastAsia"/>
          <w:sz w:val="32"/>
          <w:szCs w:val="32"/>
        </w:rPr>
      </w:pPr>
      <w:r w:rsidRPr="00A96DCE">
        <w:rPr>
          <w:rFonts w:ascii="仿宋_GB2312" w:eastAsia="仿宋_GB2312" w:hAnsiTheme="minorEastAsia" w:hint="eastAsia"/>
          <w:b/>
          <w:sz w:val="32"/>
          <w:szCs w:val="32"/>
        </w:rPr>
        <w:t>第十八条</w:t>
      </w:r>
      <w:r w:rsidRPr="00A96DCE">
        <w:rPr>
          <w:rFonts w:ascii="仿宋_GB2312" w:eastAsia="仿宋_GB2312" w:hAnsiTheme="minorEastAsia" w:hint="eastAsia"/>
          <w:sz w:val="32"/>
          <w:szCs w:val="32"/>
        </w:rPr>
        <w:t xml:space="preserve">　本规定所指学生集体外出活动不包括学校教学计划规定的实践、实习等教学活动，此类相关活动按照有关规定实施。</w:t>
      </w:r>
    </w:p>
    <w:p w:rsidR="001C088A" w:rsidRPr="00A96DCE" w:rsidRDefault="001C088A" w:rsidP="00A96DCE">
      <w:pPr>
        <w:ind w:firstLineChars="200" w:firstLine="643"/>
        <w:rPr>
          <w:rFonts w:ascii="仿宋_GB2312" w:eastAsia="仿宋_GB2312" w:hAnsiTheme="minorEastAsia" w:hint="eastAsia"/>
          <w:sz w:val="32"/>
          <w:szCs w:val="32"/>
        </w:rPr>
      </w:pPr>
      <w:r w:rsidRPr="00A96DCE">
        <w:rPr>
          <w:rFonts w:ascii="仿宋_GB2312" w:eastAsia="仿宋_GB2312" w:hAnsiTheme="minorEastAsia" w:hint="eastAsia"/>
          <w:b/>
          <w:sz w:val="32"/>
          <w:szCs w:val="32"/>
        </w:rPr>
        <w:t>第十九条</w:t>
      </w:r>
      <w:r w:rsidRPr="00A96DCE">
        <w:rPr>
          <w:rFonts w:ascii="仿宋_GB2312" w:eastAsia="仿宋_GB2312" w:hAnsiTheme="minorEastAsia" w:hint="eastAsia"/>
          <w:sz w:val="32"/>
          <w:szCs w:val="32"/>
        </w:rPr>
        <w:t xml:space="preserve">　学生参加勤工助学活动按照相关规定实施。</w:t>
      </w:r>
    </w:p>
    <w:p w:rsidR="001C088A" w:rsidRPr="00A96DCE" w:rsidRDefault="001C088A" w:rsidP="00A96DCE">
      <w:pPr>
        <w:ind w:firstLineChars="200" w:firstLine="643"/>
        <w:rPr>
          <w:rFonts w:ascii="仿宋_GB2312" w:eastAsia="仿宋_GB2312" w:hAnsiTheme="minorEastAsia" w:hint="eastAsia"/>
          <w:sz w:val="32"/>
          <w:szCs w:val="32"/>
        </w:rPr>
      </w:pPr>
      <w:r w:rsidRPr="00A96DCE">
        <w:rPr>
          <w:rFonts w:ascii="仿宋_GB2312" w:eastAsia="仿宋_GB2312" w:hAnsiTheme="minorEastAsia" w:hint="eastAsia"/>
          <w:b/>
          <w:sz w:val="32"/>
          <w:szCs w:val="32"/>
        </w:rPr>
        <w:t>第二十条</w:t>
      </w:r>
      <w:r w:rsidRPr="00A96DCE">
        <w:rPr>
          <w:rFonts w:ascii="仿宋_GB2312" w:eastAsia="仿宋_GB2312" w:hAnsiTheme="minorEastAsia" w:hint="eastAsia"/>
          <w:sz w:val="32"/>
          <w:szCs w:val="32"/>
        </w:rPr>
        <w:t xml:space="preserve">　本规定由学生</w:t>
      </w:r>
      <w:r w:rsidR="00FF01D2" w:rsidRPr="00A96DCE">
        <w:rPr>
          <w:rFonts w:ascii="仿宋_GB2312" w:eastAsia="仿宋_GB2312" w:hAnsiTheme="minorEastAsia" w:hint="eastAsia"/>
          <w:sz w:val="32"/>
          <w:szCs w:val="32"/>
        </w:rPr>
        <w:t>处</w:t>
      </w:r>
      <w:r w:rsidRPr="00A96DCE">
        <w:rPr>
          <w:rFonts w:ascii="仿宋_GB2312" w:eastAsia="仿宋_GB2312" w:hAnsiTheme="minorEastAsia" w:hint="eastAsia"/>
          <w:sz w:val="32"/>
          <w:szCs w:val="32"/>
        </w:rPr>
        <w:t>负责解释，自</w:t>
      </w:r>
      <w:r w:rsidR="00293C3A" w:rsidRPr="00A96DCE">
        <w:rPr>
          <w:rFonts w:ascii="仿宋_GB2312" w:eastAsia="仿宋_GB2312" w:hAnsiTheme="minorEastAsia" w:hint="eastAsia"/>
          <w:sz w:val="32"/>
          <w:szCs w:val="32"/>
        </w:rPr>
        <w:t>发文之起</w:t>
      </w:r>
      <w:r w:rsidRPr="00A96DCE">
        <w:rPr>
          <w:rFonts w:ascii="仿宋_GB2312" w:eastAsia="仿宋_GB2312" w:hAnsiTheme="minorEastAsia" w:hint="eastAsia"/>
          <w:sz w:val="32"/>
          <w:szCs w:val="32"/>
        </w:rPr>
        <w:t>日起实施</w:t>
      </w:r>
      <w:r w:rsidR="00167299" w:rsidRPr="00A96DCE">
        <w:rPr>
          <w:rFonts w:ascii="仿宋_GB2312" w:eastAsia="仿宋_GB2312" w:hAnsiTheme="minorEastAsia" w:hint="eastAsia"/>
          <w:sz w:val="32"/>
          <w:szCs w:val="32"/>
        </w:rPr>
        <w:t>。</w:t>
      </w:r>
      <w:r w:rsidRPr="00A96DCE">
        <w:rPr>
          <w:rFonts w:ascii="仿宋_GB2312" w:eastAsia="仿宋_GB2312" w:hAnsiTheme="minorEastAsia" w:hint="eastAsia"/>
          <w:sz w:val="32"/>
          <w:szCs w:val="32"/>
        </w:rPr>
        <w:t>原</w:t>
      </w:r>
      <w:r w:rsidR="00D151F6" w:rsidRPr="00A96DCE">
        <w:rPr>
          <w:rFonts w:ascii="仿宋_GB2312" w:eastAsia="仿宋_GB2312" w:hAnsiTheme="minorEastAsia" w:hint="eastAsia"/>
          <w:sz w:val="32"/>
          <w:szCs w:val="32"/>
        </w:rPr>
        <w:t>《汕尾职业技术学院学生课外活动审批制度（试行）》（</w:t>
      </w:r>
      <w:proofErr w:type="gramStart"/>
      <w:r w:rsidR="00D151F6" w:rsidRPr="00A96DCE">
        <w:rPr>
          <w:rFonts w:ascii="仿宋_GB2312" w:eastAsia="仿宋_GB2312" w:hAnsiTheme="minorEastAsia" w:hint="eastAsia"/>
          <w:sz w:val="32"/>
          <w:szCs w:val="32"/>
        </w:rPr>
        <w:t>汕</w:t>
      </w:r>
      <w:proofErr w:type="gramEnd"/>
      <w:r w:rsidR="00D151F6" w:rsidRPr="00A96DCE">
        <w:rPr>
          <w:rFonts w:ascii="仿宋_GB2312" w:eastAsia="仿宋_GB2312" w:hAnsiTheme="minorEastAsia" w:hint="eastAsia"/>
          <w:sz w:val="32"/>
          <w:szCs w:val="32"/>
        </w:rPr>
        <w:t>职院发</w:t>
      </w:r>
      <w:r w:rsidR="000C4787" w:rsidRPr="000C4787">
        <w:rPr>
          <w:rFonts w:ascii="仿宋_GB2312" w:eastAsia="仿宋_GB2312" w:hAnsiTheme="minorEastAsia" w:hint="eastAsia"/>
          <w:sz w:val="32"/>
          <w:szCs w:val="32"/>
        </w:rPr>
        <w:t>〔</w:t>
      </w:r>
      <w:r w:rsidR="000C4787">
        <w:rPr>
          <w:rFonts w:ascii="仿宋_GB2312" w:eastAsia="仿宋_GB2312" w:hAnsiTheme="minorEastAsia" w:hint="eastAsia"/>
          <w:sz w:val="32"/>
          <w:szCs w:val="32"/>
        </w:rPr>
        <w:t>2011</w:t>
      </w:r>
      <w:r w:rsidR="000C4787" w:rsidRPr="000C4787">
        <w:rPr>
          <w:rFonts w:ascii="仿宋_GB2312" w:eastAsia="仿宋_GB2312" w:hAnsiTheme="minorEastAsia" w:hint="eastAsia"/>
          <w:sz w:val="32"/>
          <w:szCs w:val="32"/>
        </w:rPr>
        <w:t>〕</w:t>
      </w:r>
      <w:r w:rsidR="00D151F6" w:rsidRPr="00A96DCE">
        <w:rPr>
          <w:rFonts w:ascii="仿宋_GB2312" w:eastAsia="仿宋_GB2312" w:hAnsiTheme="minorEastAsia" w:hint="eastAsia"/>
          <w:sz w:val="32"/>
          <w:szCs w:val="32"/>
        </w:rPr>
        <w:t>16号）</w:t>
      </w:r>
      <w:r w:rsidRPr="00A96DCE">
        <w:rPr>
          <w:rFonts w:ascii="仿宋_GB2312" w:eastAsia="仿宋_GB2312" w:hAnsiTheme="minorEastAsia" w:hint="eastAsia"/>
          <w:sz w:val="32"/>
          <w:szCs w:val="32"/>
        </w:rPr>
        <w:t>同时废止。</w:t>
      </w:r>
    </w:p>
    <w:p w:rsidR="00B92A77" w:rsidRPr="00623E32" w:rsidRDefault="00B92A77" w:rsidP="00A96DCE">
      <w:pPr>
        <w:ind w:firstLineChars="200" w:firstLine="640"/>
        <w:jc w:val="left"/>
        <w:rPr>
          <w:rFonts w:ascii="仿宋_GB2312" w:eastAsia="仿宋_GB2312" w:hAnsiTheme="minorEastAsia"/>
          <w:sz w:val="32"/>
          <w:szCs w:val="32"/>
        </w:rPr>
      </w:pPr>
    </w:p>
    <w:p w:rsidR="001C088A" w:rsidRPr="00623E32" w:rsidRDefault="001C088A" w:rsidP="00623E32">
      <w:pPr>
        <w:spacing w:line="480" w:lineRule="exact"/>
        <w:ind w:firstLineChars="200" w:firstLine="640"/>
        <w:jc w:val="left"/>
        <w:rPr>
          <w:rFonts w:ascii="仿宋_GB2312" w:eastAsia="仿宋_GB2312" w:hAnsiTheme="minorEastAsia"/>
          <w:sz w:val="32"/>
          <w:szCs w:val="32"/>
        </w:rPr>
      </w:pPr>
      <w:r w:rsidRPr="00623E32">
        <w:rPr>
          <w:rFonts w:ascii="仿宋_GB2312" w:eastAsia="仿宋_GB2312" w:hAnsiTheme="minorEastAsia" w:hint="eastAsia"/>
          <w:sz w:val="32"/>
          <w:szCs w:val="32"/>
        </w:rPr>
        <w:t>附件：</w:t>
      </w:r>
      <w:r w:rsidR="00FF01D2" w:rsidRPr="00623E32">
        <w:rPr>
          <w:rFonts w:ascii="仿宋_GB2312" w:eastAsia="仿宋_GB2312" w:hAnsiTheme="minorEastAsia" w:hint="eastAsia"/>
          <w:sz w:val="32"/>
          <w:szCs w:val="32"/>
        </w:rPr>
        <w:t>汕尾职业技术</w:t>
      </w:r>
      <w:r w:rsidRPr="00623E32">
        <w:rPr>
          <w:rFonts w:ascii="仿宋_GB2312" w:eastAsia="仿宋_GB2312" w:hAnsiTheme="minorEastAsia" w:hint="eastAsia"/>
          <w:sz w:val="32"/>
          <w:szCs w:val="32"/>
        </w:rPr>
        <w:t>学院学生集体外出活动审批表</w:t>
      </w:r>
    </w:p>
    <w:p w:rsidR="008750A5" w:rsidRDefault="008750A5"/>
    <w:p w:rsidR="00B92A77" w:rsidRPr="00B92A77" w:rsidRDefault="00B92A77"/>
    <w:p w:rsidR="00493260" w:rsidRPr="000C4787" w:rsidRDefault="00493260" w:rsidP="00493260">
      <w:pPr>
        <w:spacing w:line="480" w:lineRule="exact"/>
        <w:jc w:val="left"/>
        <w:rPr>
          <w:rFonts w:ascii="仿宋_GB2312" w:eastAsia="仿宋_GB2312" w:hAnsiTheme="minorEastAsia" w:hint="eastAsia"/>
          <w:sz w:val="28"/>
          <w:szCs w:val="24"/>
        </w:rPr>
      </w:pPr>
      <w:r w:rsidRPr="000C4787">
        <w:rPr>
          <w:rFonts w:ascii="仿宋_GB2312" w:eastAsia="仿宋_GB2312" w:hAnsiTheme="minorEastAsia" w:hint="eastAsia"/>
          <w:sz w:val="28"/>
          <w:szCs w:val="24"/>
        </w:rPr>
        <w:lastRenderedPageBreak/>
        <w:t>附件</w:t>
      </w:r>
    </w:p>
    <w:p w:rsidR="00493260" w:rsidRPr="00784D66" w:rsidRDefault="00784D66" w:rsidP="00493260">
      <w:pPr>
        <w:spacing w:line="480" w:lineRule="exact"/>
        <w:jc w:val="center"/>
        <w:rPr>
          <w:rFonts w:ascii="方正小标宋简体" w:eastAsia="方正小标宋简体" w:hAnsiTheme="minorEastAsia"/>
          <w:sz w:val="36"/>
          <w:szCs w:val="36"/>
        </w:rPr>
      </w:pPr>
      <w:r w:rsidRPr="00784D66">
        <w:rPr>
          <w:rFonts w:ascii="方正小标宋简体" w:eastAsia="方正小标宋简体" w:hAnsiTheme="minorEastAsia" w:hint="eastAsia"/>
          <w:sz w:val="36"/>
          <w:szCs w:val="36"/>
        </w:rPr>
        <w:t>汕尾职业技术</w:t>
      </w:r>
      <w:r w:rsidR="00493260" w:rsidRPr="00784D66">
        <w:rPr>
          <w:rFonts w:ascii="方正小标宋简体" w:eastAsia="方正小标宋简体" w:hAnsiTheme="minorEastAsia" w:hint="eastAsia"/>
          <w:sz w:val="36"/>
          <w:szCs w:val="36"/>
        </w:rPr>
        <w:t>学院学生集体外出活动审批表</w:t>
      </w:r>
    </w:p>
    <w:p w:rsidR="00493260" w:rsidRPr="000C4787" w:rsidRDefault="00493260" w:rsidP="00493260">
      <w:pPr>
        <w:spacing w:line="480" w:lineRule="exact"/>
        <w:ind w:firstLineChars="200" w:firstLine="480"/>
        <w:jc w:val="right"/>
        <w:rPr>
          <w:rFonts w:ascii="仿宋_GB2312" w:eastAsia="仿宋_GB2312" w:hAnsiTheme="minorEastAsia" w:hint="eastAsia"/>
          <w:sz w:val="24"/>
          <w:szCs w:val="24"/>
        </w:rPr>
      </w:pPr>
      <w:r w:rsidRPr="000C4787">
        <w:rPr>
          <w:rFonts w:ascii="仿宋_GB2312" w:eastAsia="仿宋_GB2312" w:hAnsiTheme="minorEastAsia" w:hint="eastAsia"/>
          <w:sz w:val="24"/>
          <w:szCs w:val="24"/>
        </w:rPr>
        <w:t>时间：　　年　　月　　日</w:t>
      </w:r>
    </w:p>
    <w:tbl>
      <w:tblPr>
        <w:tblStyle w:val="a5"/>
        <w:tblW w:w="8755" w:type="dxa"/>
        <w:tblBorders>
          <w:left w:val="none" w:sz="0" w:space="0" w:color="auto"/>
          <w:right w:val="none" w:sz="0" w:space="0" w:color="auto"/>
        </w:tblBorders>
        <w:tblLook w:val="04A0" w:firstRow="1" w:lastRow="0" w:firstColumn="1" w:lastColumn="0" w:noHBand="0" w:noVBand="1"/>
      </w:tblPr>
      <w:tblGrid>
        <w:gridCol w:w="2376"/>
        <w:gridCol w:w="1884"/>
        <w:gridCol w:w="668"/>
        <w:gridCol w:w="567"/>
        <w:gridCol w:w="896"/>
        <w:gridCol w:w="2364"/>
      </w:tblGrid>
      <w:tr w:rsidR="00493260" w:rsidRPr="000C4787" w:rsidTr="00493260">
        <w:tc>
          <w:tcPr>
            <w:tcW w:w="2376" w:type="dxa"/>
            <w:tcBorders>
              <w:left w:val="single" w:sz="4" w:space="0" w:color="auto"/>
            </w:tcBorders>
            <w:vAlign w:val="center"/>
          </w:tcPr>
          <w:p w:rsidR="00493260" w:rsidRPr="000C4787" w:rsidRDefault="00493260" w:rsidP="00F75162">
            <w:pPr>
              <w:spacing w:line="480" w:lineRule="exact"/>
              <w:jc w:val="center"/>
              <w:rPr>
                <w:rFonts w:ascii="仿宋_GB2312" w:eastAsia="仿宋_GB2312" w:hAnsiTheme="minorEastAsia" w:hint="eastAsia"/>
                <w:szCs w:val="21"/>
              </w:rPr>
            </w:pPr>
            <w:r w:rsidRPr="000C4787">
              <w:rPr>
                <w:rFonts w:ascii="仿宋_GB2312" w:eastAsia="仿宋_GB2312" w:hAnsiTheme="minorEastAsia" w:hint="eastAsia"/>
                <w:szCs w:val="21"/>
              </w:rPr>
              <w:t>申报单位</w:t>
            </w:r>
          </w:p>
        </w:tc>
        <w:tc>
          <w:tcPr>
            <w:tcW w:w="2552" w:type="dxa"/>
            <w:gridSpan w:val="2"/>
          </w:tcPr>
          <w:p w:rsidR="00493260" w:rsidRPr="000C4787" w:rsidRDefault="00493260" w:rsidP="00F75162">
            <w:pPr>
              <w:spacing w:line="480" w:lineRule="exact"/>
              <w:jc w:val="left"/>
              <w:rPr>
                <w:rFonts w:ascii="仿宋_GB2312" w:eastAsia="仿宋_GB2312" w:hAnsiTheme="minorEastAsia" w:hint="eastAsia"/>
                <w:szCs w:val="21"/>
              </w:rPr>
            </w:pPr>
          </w:p>
        </w:tc>
        <w:tc>
          <w:tcPr>
            <w:tcW w:w="1463" w:type="dxa"/>
            <w:gridSpan w:val="2"/>
          </w:tcPr>
          <w:p w:rsidR="00493260" w:rsidRPr="000C4787" w:rsidRDefault="00493260" w:rsidP="00F75162">
            <w:pPr>
              <w:spacing w:line="480" w:lineRule="exact"/>
              <w:jc w:val="center"/>
              <w:rPr>
                <w:rFonts w:ascii="仿宋_GB2312" w:eastAsia="仿宋_GB2312" w:hAnsiTheme="minorEastAsia" w:hint="eastAsia"/>
                <w:szCs w:val="21"/>
              </w:rPr>
            </w:pPr>
            <w:r w:rsidRPr="000C4787">
              <w:rPr>
                <w:rFonts w:ascii="仿宋_GB2312" w:eastAsia="仿宋_GB2312" w:hAnsiTheme="minorEastAsia" w:hint="eastAsia"/>
                <w:szCs w:val="21"/>
              </w:rPr>
              <w:t>活动形式</w:t>
            </w:r>
          </w:p>
        </w:tc>
        <w:tc>
          <w:tcPr>
            <w:tcW w:w="2364" w:type="dxa"/>
            <w:tcBorders>
              <w:right w:val="single" w:sz="4" w:space="0" w:color="auto"/>
            </w:tcBorders>
          </w:tcPr>
          <w:p w:rsidR="00493260" w:rsidRPr="000C4787" w:rsidRDefault="00493260" w:rsidP="00F75162">
            <w:pPr>
              <w:spacing w:line="480" w:lineRule="exact"/>
              <w:jc w:val="left"/>
              <w:rPr>
                <w:rFonts w:ascii="仿宋_GB2312" w:eastAsia="仿宋_GB2312" w:hAnsiTheme="minorEastAsia" w:hint="eastAsia"/>
                <w:szCs w:val="21"/>
              </w:rPr>
            </w:pPr>
          </w:p>
        </w:tc>
      </w:tr>
      <w:tr w:rsidR="00493260" w:rsidRPr="000C4787" w:rsidTr="00493260">
        <w:tc>
          <w:tcPr>
            <w:tcW w:w="2376" w:type="dxa"/>
            <w:tcBorders>
              <w:left w:val="single" w:sz="4" w:space="0" w:color="auto"/>
            </w:tcBorders>
            <w:vAlign w:val="center"/>
          </w:tcPr>
          <w:p w:rsidR="00493260" w:rsidRPr="000C4787" w:rsidRDefault="00493260" w:rsidP="00F75162">
            <w:pPr>
              <w:spacing w:line="480" w:lineRule="exact"/>
              <w:jc w:val="center"/>
              <w:rPr>
                <w:rFonts w:ascii="仿宋_GB2312" w:eastAsia="仿宋_GB2312" w:hAnsiTheme="minorEastAsia" w:hint="eastAsia"/>
                <w:szCs w:val="21"/>
              </w:rPr>
            </w:pPr>
            <w:r w:rsidRPr="000C4787">
              <w:rPr>
                <w:rFonts w:ascii="仿宋_GB2312" w:eastAsia="仿宋_GB2312" w:hAnsiTheme="minorEastAsia" w:hint="eastAsia"/>
                <w:szCs w:val="21"/>
              </w:rPr>
              <w:t>外出和返回时间</w:t>
            </w:r>
          </w:p>
        </w:tc>
        <w:tc>
          <w:tcPr>
            <w:tcW w:w="2552" w:type="dxa"/>
            <w:gridSpan w:val="2"/>
          </w:tcPr>
          <w:p w:rsidR="00493260" w:rsidRPr="000C4787" w:rsidRDefault="00493260" w:rsidP="00F75162">
            <w:pPr>
              <w:spacing w:line="480" w:lineRule="exact"/>
              <w:jc w:val="left"/>
              <w:rPr>
                <w:rFonts w:ascii="仿宋_GB2312" w:eastAsia="仿宋_GB2312" w:hAnsiTheme="minorEastAsia" w:hint="eastAsia"/>
                <w:szCs w:val="21"/>
              </w:rPr>
            </w:pPr>
          </w:p>
        </w:tc>
        <w:tc>
          <w:tcPr>
            <w:tcW w:w="1463" w:type="dxa"/>
            <w:gridSpan w:val="2"/>
          </w:tcPr>
          <w:p w:rsidR="00493260" w:rsidRPr="000C4787" w:rsidRDefault="00493260" w:rsidP="00F75162">
            <w:pPr>
              <w:spacing w:line="480" w:lineRule="exact"/>
              <w:jc w:val="center"/>
              <w:rPr>
                <w:rFonts w:ascii="仿宋_GB2312" w:eastAsia="仿宋_GB2312" w:hAnsiTheme="minorEastAsia" w:hint="eastAsia"/>
                <w:szCs w:val="21"/>
              </w:rPr>
            </w:pPr>
            <w:r w:rsidRPr="000C4787">
              <w:rPr>
                <w:rFonts w:ascii="仿宋_GB2312" w:eastAsia="仿宋_GB2312" w:hAnsiTheme="minorEastAsia" w:hint="eastAsia"/>
                <w:szCs w:val="21"/>
              </w:rPr>
              <w:t>参加人数</w:t>
            </w:r>
          </w:p>
        </w:tc>
        <w:tc>
          <w:tcPr>
            <w:tcW w:w="2364" w:type="dxa"/>
            <w:tcBorders>
              <w:right w:val="single" w:sz="4" w:space="0" w:color="auto"/>
            </w:tcBorders>
          </w:tcPr>
          <w:p w:rsidR="00493260" w:rsidRPr="000C4787" w:rsidRDefault="00493260" w:rsidP="00F75162">
            <w:pPr>
              <w:spacing w:line="480" w:lineRule="exact"/>
              <w:jc w:val="left"/>
              <w:rPr>
                <w:rFonts w:ascii="仿宋_GB2312" w:eastAsia="仿宋_GB2312" w:hAnsiTheme="minorEastAsia" w:hint="eastAsia"/>
                <w:szCs w:val="21"/>
              </w:rPr>
            </w:pPr>
          </w:p>
        </w:tc>
      </w:tr>
      <w:tr w:rsidR="00493260" w:rsidRPr="000C4787" w:rsidTr="00493260">
        <w:tc>
          <w:tcPr>
            <w:tcW w:w="2376" w:type="dxa"/>
            <w:tcBorders>
              <w:left w:val="single" w:sz="4" w:space="0" w:color="auto"/>
            </w:tcBorders>
            <w:vAlign w:val="center"/>
          </w:tcPr>
          <w:p w:rsidR="00493260" w:rsidRPr="000C4787" w:rsidRDefault="00493260" w:rsidP="00F75162">
            <w:pPr>
              <w:spacing w:line="480" w:lineRule="exact"/>
              <w:jc w:val="center"/>
              <w:rPr>
                <w:rFonts w:ascii="仿宋_GB2312" w:eastAsia="仿宋_GB2312" w:hAnsiTheme="minorEastAsia" w:hint="eastAsia"/>
                <w:szCs w:val="21"/>
              </w:rPr>
            </w:pPr>
            <w:r w:rsidRPr="000C4787">
              <w:rPr>
                <w:rFonts w:ascii="仿宋_GB2312" w:eastAsia="仿宋_GB2312" w:hAnsiTheme="minorEastAsia" w:hint="eastAsia"/>
                <w:szCs w:val="21"/>
              </w:rPr>
              <w:t>活动地点</w:t>
            </w:r>
          </w:p>
        </w:tc>
        <w:tc>
          <w:tcPr>
            <w:tcW w:w="6379" w:type="dxa"/>
            <w:gridSpan w:val="5"/>
            <w:tcBorders>
              <w:right w:val="single" w:sz="4" w:space="0" w:color="auto"/>
            </w:tcBorders>
          </w:tcPr>
          <w:p w:rsidR="00493260" w:rsidRPr="000C4787" w:rsidRDefault="00493260" w:rsidP="00F75162">
            <w:pPr>
              <w:spacing w:line="480" w:lineRule="exact"/>
              <w:jc w:val="center"/>
              <w:rPr>
                <w:rFonts w:ascii="仿宋_GB2312" w:eastAsia="仿宋_GB2312" w:hAnsiTheme="minorEastAsia" w:hint="eastAsia"/>
                <w:szCs w:val="21"/>
              </w:rPr>
            </w:pPr>
          </w:p>
        </w:tc>
      </w:tr>
      <w:tr w:rsidR="00493260" w:rsidRPr="000C4787" w:rsidTr="00493260">
        <w:tc>
          <w:tcPr>
            <w:tcW w:w="2376" w:type="dxa"/>
            <w:tcBorders>
              <w:left w:val="single" w:sz="4" w:space="0" w:color="auto"/>
            </w:tcBorders>
            <w:vAlign w:val="center"/>
          </w:tcPr>
          <w:p w:rsidR="00493260" w:rsidRPr="000C4787" w:rsidRDefault="00493260" w:rsidP="00F75162">
            <w:pPr>
              <w:spacing w:line="480" w:lineRule="exact"/>
              <w:jc w:val="center"/>
              <w:rPr>
                <w:rFonts w:ascii="仿宋_GB2312" w:eastAsia="仿宋_GB2312" w:hAnsiTheme="minorEastAsia" w:hint="eastAsia"/>
                <w:szCs w:val="21"/>
              </w:rPr>
            </w:pPr>
            <w:r w:rsidRPr="000C4787">
              <w:rPr>
                <w:rFonts w:ascii="仿宋_GB2312" w:eastAsia="仿宋_GB2312" w:hAnsiTheme="minorEastAsia" w:hint="eastAsia"/>
                <w:szCs w:val="21"/>
              </w:rPr>
              <w:t>指导老师</w:t>
            </w:r>
          </w:p>
        </w:tc>
        <w:tc>
          <w:tcPr>
            <w:tcW w:w="1884" w:type="dxa"/>
          </w:tcPr>
          <w:p w:rsidR="00493260" w:rsidRPr="000C4787" w:rsidRDefault="00493260" w:rsidP="00F75162">
            <w:pPr>
              <w:spacing w:line="480" w:lineRule="exact"/>
              <w:jc w:val="left"/>
              <w:rPr>
                <w:rFonts w:ascii="仿宋_GB2312" w:eastAsia="仿宋_GB2312" w:hAnsiTheme="minorEastAsia" w:hint="eastAsia"/>
                <w:szCs w:val="21"/>
              </w:rPr>
            </w:pPr>
          </w:p>
        </w:tc>
        <w:tc>
          <w:tcPr>
            <w:tcW w:w="1235" w:type="dxa"/>
            <w:gridSpan w:val="2"/>
          </w:tcPr>
          <w:p w:rsidR="00493260" w:rsidRPr="000C4787" w:rsidRDefault="00493260" w:rsidP="00F75162">
            <w:pPr>
              <w:spacing w:line="480" w:lineRule="exact"/>
              <w:jc w:val="center"/>
              <w:rPr>
                <w:rFonts w:ascii="仿宋_GB2312" w:eastAsia="仿宋_GB2312" w:hAnsiTheme="minorEastAsia" w:hint="eastAsia"/>
                <w:szCs w:val="21"/>
              </w:rPr>
            </w:pPr>
            <w:r w:rsidRPr="000C4787">
              <w:rPr>
                <w:rFonts w:ascii="仿宋_GB2312" w:eastAsia="仿宋_GB2312" w:hAnsiTheme="minorEastAsia" w:hint="eastAsia"/>
                <w:szCs w:val="21"/>
              </w:rPr>
              <w:t>联系方式</w:t>
            </w:r>
          </w:p>
        </w:tc>
        <w:tc>
          <w:tcPr>
            <w:tcW w:w="3260" w:type="dxa"/>
            <w:gridSpan w:val="2"/>
            <w:tcBorders>
              <w:right w:val="single" w:sz="4" w:space="0" w:color="auto"/>
            </w:tcBorders>
          </w:tcPr>
          <w:p w:rsidR="00493260" w:rsidRPr="000C4787" w:rsidRDefault="00493260" w:rsidP="00F75162">
            <w:pPr>
              <w:spacing w:line="480" w:lineRule="exact"/>
              <w:jc w:val="center"/>
              <w:rPr>
                <w:rFonts w:ascii="仿宋_GB2312" w:eastAsia="仿宋_GB2312" w:hAnsiTheme="minorEastAsia" w:hint="eastAsia"/>
                <w:szCs w:val="21"/>
              </w:rPr>
            </w:pPr>
          </w:p>
        </w:tc>
      </w:tr>
      <w:tr w:rsidR="00493260" w:rsidRPr="000C4787" w:rsidTr="00493260">
        <w:tc>
          <w:tcPr>
            <w:tcW w:w="2376" w:type="dxa"/>
            <w:tcBorders>
              <w:left w:val="single" w:sz="4" w:space="0" w:color="auto"/>
            </w:tcBorders>
            <w:vAlign w:val="center"/>
          </w:tcPr>
          <w:p w:rsidR="00493260" w:rsidRPr="000C4787" w:rsidRDefault="00493260" w:rsidP="00F75162">
            <w:pPr>
              <w:spacing w:line="480" w:lineRule="exact"/>
              <w:jc w:val="center"/>
              <w:rPr>
                <w:rFonts w:ascii="仿宋_GB2312" w:eastAsia="仿宋_GB2312" w:hAnsiTheme="minorEastAsia" w:hint="eastAsia"/>
                <w:szCs w:val="21"/>
              </w:rPr>
            </w:pPr>
            <w:r w:rsidRPr="000C4787">
              <w:rPr>
                <w:rFonts w:ascii="仿宋_GB2312" w:eastAsia="仿宋_GB2312" w:hAnsiTheme="minorEastAsia" w:hint="eastAsia"/>
                <w:szCs w:val="21"/>
              </w:rPr>
              <w:t>带队责任人</w:t>
            </w:r>
          </w:p>
        </w:tc>
        <w:tc>
          <w:tcPr>
            <w:tcW w:w="1884" w:type="dxa"/>
          </w:tcPr>
          <w:p w:rsidR="00493260" w:rsidRPr="000C4787" w:rsidRDefault="00493260" w:rsidP="00F75162">
            <w:pPr>
              <w:spacing w:line="480" w:lineRule="exact"/>
              <w:jc w:val="left"/>
              <w:rPr>
                <w:rFonts w:ascii="仿宋_GB2312" w:eastAsia="仿宋_GB2312" w:hAnsiTheme="minorEastAsia" w:hint="eastAsia"/>
                <w:szCs w:val="21"/>
              </w:rPr>
            </w:pPr>
          </w:p>
        </w:tc>
        <w:tc>
          <w:tcPr>
            <w:tcW w:w="1235" w:type="dxa"/>
            <w:gridSpan w:val="2"/>
          </w:tcPr>
          <w:p w:rsidR="00493260" w:rsidRPr="000C4787" w:rsidRDefault="00493260" w:rsidP="00F75162">
            <w:pPr>
              <w:spacing w:line="480" w:lineRule="exact"/>
              <w:jc w:val="center"/>
              <w:rPr>
                <w:rFonts w:ascii="仿宋_GB2312" w:eastAsia="仿宋_GB2312" w:hAnsiTheme="minorEastAsia" w:hint="eastAsia"/>
                <w:szCs w:val="21"/>
              </w:rPr>
            </w:pPr>
            <w:r w:rsidRPr="000C4787">
              <w:rPr>
                <w:rFonts w:ascii="仿宋_GB2312" w:eastAsia="仿宋_GB2312" w:hAnsiTheme="minorEastAsia" w:hint="eastAsia"/>
                <w:szCs w:val="21"/>
              </w:rPr>
              <w:t>联系方式</w:t>
            </w:r>
          </w:p>
        </w:tc>
        <w:tc>
          <w:tcPr>
            <w:tcW w:w="3260" w:type="dxa"/>
            <w:gridSpan w:val="2"/>
            <w:tcBorders>
              <w:right w:val="single" w:sz="4" w:space="0" w:color="auto"/>
            </w:tcBorders>
          </w:tcPr>
          <w:p w:rsidR="00493260" w:rsidRPr="000C4787" w:rsidRDefault="00493260" w:rsidP="00F75162">
            <w:pPr>
              <w:spacing w:line="480" w:lineRule="exact"/>
              <w:jc w:val="center"/>
              <w:rPr>
                <w:rFonts w:ascii="仿宋_GB2312" w:eastAsia="仿宋_GB2312" w:hAnsiTheme="minorEastAsia" w:hint="eastAsia"/>
                <w:szCs w:val="21"/>
              </w:rPr>
            </w:pPr>
          </w:p>
        </w:tc>
      </w:tr>
      <w:tr w:rsidR="00493260" w:rsidRPr="000C4787" w:rsidTr="00493260">
        <w:tc>
          <w:tcPr>
            <w:tcW w:w="2376" w:type="dxa"/>
            <w:tcBorders>
              <w:left w:val="single" w:sz="4" w:space="0" w:color="auto"/>
            </w:tcBorders>
            <w:vAlign w:val="center"/>
          </w:tcPr>
          <w:p w:rsidR="00493260" w:rsidRPr="000C4787" w:rsidRDefault="00493260" w:rsidP="00F75162">
            <w:pPr>
              <w:spacing w:line="480" w:lineRule="exact"/>
              <w:jc w:val="center"/>
              <w:rPr>
                <w:rFonts w:ascii="仿宋_GB2312" w:eastAsia="仿宋_GB2312" w:hAnsiTheme="minorEastAsia" w:hint="eastAsia"/>
                <w:szCs w:val="21"/>
              </w:rPr>
            </w:pPr>
            <w:r w:rsidRPr="000C4787">
              <w:rPr>
                <w:rFonts w:ascii="仿宋_GB2312" w:eastAsia="仿宋_GB2312" w:hAnsiTheme="minorEastAsia" w:hint="eastAsia"/>
                <w:szCs w:val="21"/>
              </w:rPr>
              <w:t>旅行社</w:t>
            </w:r>
          </w:p>
        </w:tc>
        <w:tc>
          <w:tcPr>
            <w:tcW w:w="1884" w:type="dxa"/>
          </w:tcPr>
          <w:p w:rsidR="00493260" w:rsidRPr="000C4787" w:rsidRDefault="00493260" w:rsidP="00F75162">
            <w:pPr>
              <w:spacing w:line="480" w:lineRule="exact"/>
              <w:jc w:val="left"/>
              <w:rPr>
                <w:rFonts w:ascii="仿宋_GB2312" w:eastAsia="仿宋_GB2312" w:hAnsiTheme="minorEastAsia" w:hint="eastAsia"/>
                <w:szCs w:val="21"/>
              </w:rPr>
            </w:pPr>
          </w:p>
        </w:tc>
        <w:tc>
          <w:tcPr>
            <w:tcW w:w="1235" w:type="dxa"/>
            <w:gridSpan w:val="2"/>
          </w:tcPr>
          <w:p w:rsidR="00493260" w:rsidRPr="000C4787" w:rsidRDefault="00493260" w:rsidP="00F75162">
            <w:pPr>
              <w:spacing w:line="480" w:lineRule="exact"/>
              <w:jc w:val="center"/>
              <w:rPr>
                <w:rFonts w:ascii="仿宋_GB2312" w:eastAsia="仿宋_GB2312" w:hAnsiTheme="minorEastAsia" w:hint="eastAsia"/>
                <w:szCs w:val="21"/>
              </w:rPr>
            </w:pPr>
            <w:r w:rsidRPr="000C4787">
              <w:rPr>
                <w:rFonts w:ascii="仿宋_GB2312" w:eastAsia="仿宋_GB2312" w:hAnsiTheme="minorEastAsia" w:hint="eastAsia"/>
                <w:szCs w:val="21"/>
              </w:rPr>
              <w:t>联系方式</w:t>
            </w:r>
          </w:p>
        </w:tc>
        <w:tc>
          <w:tcPr>
            <w:tcW w:w="3260" w:type="dxa"/>
            <w:gridSpan w:val="2"/>
            <w:tcBorders>
              <w:right w:val="single" w:sz="4" w:space="0" w:color="auto"/>
            </w:tcBorders>
          </w:tcPr>
          <w:p w:rsidR="00493260" w:rsidRPr="000C4787" w:rsidRDefault="00493260" w:rsidP="00F75162">
            <w:pPr>
              <w:spacing w:line="480" w:lineRule="exact"/>
              <w:jc w:val="center"/>
              <w:rPr>
                <w:rFonts w:ascii="仿宋_GB2312" w:eastAsia="仿宋_GB2312" w:hAnsiTheme="minorEastAsia" w:hint="eastAsia"/>
                <w:szCs w:val="21"/>
              </w:rPr>
            </w:pPr>
          </w:p>
        </w:tc>
      </w:tr>
      <w:tr w:rsidR="00493260" w:rsidRPr="000C4787" w:rsidTr="00493260">
        <w:tc>
          <w:tcPr>
            <w:tcW w:w="2376" w:type="dxa"/>
            <w:tcBorders>
              <w:left w:val="single" w:sz="4" w:space="0" w:color="auto"/>
            </w:tcBorders>
            <w:vAlign w:val="center"/>
          </w:tcPr>
          <w:p w:rsidR="00493260" w:rsidRPr="000C4787" w:rsidRDefault="00493260" w:rsidP="00F75162">
            <w:pPr>
              <w:spacing w:line="480" w:lineRule="exact"/>
              <w:jc w:val="center"/>
              <w:rPr>
                <w:rFonts w:ascii="仿宋_GB2312" w:eastAsia="仿宋_GB2312" w:hAnsiTheme="minorEastAsia" w:hint="eastAsia"/>
                <w:szCs w:val="21"/>
              </w:rPr>
            </w:pPr>
            <w:r w:rsidRPr="000C4787">
              <w:rPr>
                <w:rFonts w:ascii="仿宋_GB2312" w:eastAsia="仿宋_GB2312" w:hAnsiTheme="minorEastAsia" w:hint="eastAsia"/>
                <w:szCs w:val="21"/>
              </w:rPr>
              <w:t>活动内容</w:t>
            </w:r>
          </w:p>
        </w:tc>
        <w:tc>
          <w:tcPr>
            <w:tcW w:w="6379" w:type="dxa"/>
            <w:gridSpan w:val="5"/>
            <w:tcBorders>
              <w:right w:val="single" w:sz="4" w:space="0" w:color="auto"/>
            </w:tcBorders>
          </w:tcPr>
          <w:p w:rsidR="00493260" w:rsidRPr="000C4787" w:rsidRDefault="00493260" w:rsidP="00F75162">
            <w:pPr>
              <w:spacing w:line="480" w:lineRule="exact"/>
              <w:jc w:val="left"/>
              <w:rPr>
                <w:rFonts w:ascii="仿宋_GB2312" w:eastAsia="仿宋_GB2312" w:hAnsiTheme="minorEastAsia" w:hint="eastAsia"/>
                <w:szCs w:val="21"/>
              </w:rPr>
            </w:pPr>
          </w:p>
          <w:p w:rsidR="00493260" w:rsidRPr="000C4787" w:rsidRDefault="00493260" w:rsidP="00F75162">
            <w:pPr>
              <w:spacing w:line="480" w:lineRule="exact"/>
              <w:jc w:val="left"/>
              <w:rPr>
                <w:rFonts w:ascii="仿宋_GB2312" w:eastAsia="仿宋_GB2312" w:hAnsiTheme="minorEastAsia" w:hint="eastAsia"/>
                <w:szCs w:val="21"/>
              </w:rPr>
            </w:pPr>
          </w:p>
          <w:p w:rsidR="00493260" w:rsidRPr="000C4787" w:rsidRDefault="00493260" w:rsidP="00F75162">
            <w:pPr>
              <w:spacing w:line="480" w:lineRule="exact"/>
              <w:jc w:val="left"/>
              <w:rPr>
                <w:rFonts w:ascii="仿宋_GB2312" w:eastAsia="仿宋_GB2312" w:hAnsiTheme="minorEastAsia" w:hint="eastAsia"/>
                <w:szCs w:val="21"/>
              </w:rPr>
            </w:pPr>
          </w:p>
          <w:p w:rsidR="00493260" w:rsidRPr="000C4787" w:rsidRDefault="00493260" w:rsidP="00F75162">
            <w:pPr>
              <w:spacing w:line="480" w:lineRule="exact"/>
              <w:jc w:val="left"/>
              <w:rPr>
                <w:rFonts w:ascii="仿宋_GB2312" w:eastAsia="仿宋_GB2312" w:hAnsiTheme="minorEastAsia" w:hint="eastAsia"/>
                <w:szCs w:val="21"/>
              </w:rPr>
            </w:pPr>
          </w:p>
        </w:tc>
        <w:bookmarkStart w:id="0" w:name="_GoBack"/>
        <w:bookmarkEnd w:id="0"/>
      </w:tr>
      <w:tr w:rsidR="00493260" w:rsidRPr="000C4787" w:rsidTr="00493260">
        <w:tc>
          <w:tcPr>
            <w:tcW w:w="2376" w:type="dxa"/>
            <w:tcBorders>
              <w:left w:val="single" w:sz="4" w:space="0" w:color="auto"/>
            </w:tcBorders>
            <w:vAlign w:val="center"/>
          </w:tcPr>
          <w:p w:rsidR="00493260" w:rsidRPr="000C4787" w:rsidRDefault="00493260" w:rsidP="00F75162">
            <w:pPr>
              <w:spacing w:line="480" w:lineRule="exact"/>
              <w:jc w:val="center"/>
              <w:rPr>
                <w:rFonts w:ascii="仿宋_GB2312" w:eastAsia="仿宋_GB2312" w:hAnsiTheme="minorEastAsia" w:hint="eastAsia"/>
                <w:szCs w:val="21"/>
              </w:rPr>
            </w:pPr>
            <w:r w:rsidRPr="000C4787">
              <w:rPr>
                <w:rFonts w:ascii="仿宋_GB2312" w:eastAsia="仿宋_GB2312" w:hAnsiTheme="minorEastAsia" w:hint="eastAsia"/>
                <w:szCs w:val="21"/>
              </w:rPr>
              <w:t>活动安全预案</w:t>
            </w:r>
          </w:p>
        </w:tc>
        <w:tc>
          <w:tcPr>
            <w:tcW w:w="6379" w:type="dxa"/>
            <w:gridSpan w:val="5"/>
            <w:tcBorders>
              <w:right w:val="single" w:sz="4" w:space="0" w:color="auto"/>
            </w:tcBorders>
          </w:tcPr>
          <w:p w:rsidR="00493260" w:rsidRPr="000C4787" w:rsidRDefault="00493260" w:rsidP="00F75162">
            <w:pPr>
              <w:spacing w:line="480" w:lineRule="exact"/>
              <w:jc w:val="left"/>
              <w:rPr>
                <w:rFonts w:ascii="仿宋_GB2312" w:eastAsia="仿宋_GB2312" w:hAnsiTheme="minorEastAsia" w:hint="eastAsia"/>
                <w:szCs w:val="21"/>
              </w:rPr>
            </w:pPr>
          </w:p>
          <w:p w:rsidR="00493260" w:rsidRPr="000C4787" w:rsidRDefault="00493260" w:rsidP="00F75162">
            <w:pPr>
              <w:spacing w:line="480" w:lineRule="exact"/>
              <w:jc w:val="left"/>
              <w:rPr>
                <w:rFonts w:ascii="仿宋_GB2312" w:eastAsia="仿宋_GB2312" w:hAnsiTheme="minorEastAsia" w:hint="eastAsia"/>
                <w:szCs w:val="21"/>
              </w:rPr>
            </w:pPr>
          </w:p>
          <w:p w:rsidR="00493260" w:rsidRPr="000C4787" w:rsidRDefault="00493260" w:rsidP="00F75162">
            <w:pPr>
              <w:spacing w:line="480" w:lineRule="exact"/>
              <w:jc w:val="left"/>
              <w:rPr>
                <w:rFonts w:ascii="仿宋_GB2312" w:eastAsia="仿宋_GB2312" w:hAnsiTheme="minorEastAsia" w:hint="eastAsia"/>
                <w:szCs w:val="21"/>
              </w:rPr>
            </w:pPr>
          </w:p>
          <w:p w:rsidR="00493260" w:rsidRPr="000C4787" w:rsidRDefault="00493260" w:rsidP="00F75162">
            <w:pPr>
              <w:spacing w:line="480" w:lineRule="exact"/>
              <w:jc w:val="left"/>
              <w:rPr>
                <w:rFonts w:ascii="仿宋_GB2312" w:eastAsia="仿宋_GB2312" w:hAnsiTheme="minorEastAsia" w:hint="eastAsia"/>
                <w:szCs w:val="21"/>
              </w:rPr>
            </w:pPr>
          </w:p>
        </w:tc>
      </w:tr>
      <w:tr w:rsidR="00493260" w:rsidRPr="000C4787" w:rsidTr="00493260">
        <w:tc>
          <w:tcPr>
            <w:tcW w:w="2376" w:type="dxa"/>
            <w:tcBorders>
              <w:left w:val="single" w:sz="4" w:space="0" w:color="auto"/>
            </w:tcBorders>
            <w:vAlign w:val="center"/>
          </w:tcPr>
          <w:p w:rsidR="00493260" w:rsidRPr="000C4787" w:rsidRDefault="00493260" w:rsidP="00F75162">
            <w:pPr>
              <w:spacing w:line="480" w:lineRule="exact"/>
              <w:jc w:val="center"/>
              <w:rPr>
                <w:rFonts w:ascii="仿宋_GB2312" w:eastAsia="仿宋_GB2312" w:hAnsiTheme="minorEastAsia" w:hint="eastAsia"/>
                <w:szCs w:val="21"/>
              </w:rPr>
            </w:pPr>
            <w:r w:rsidRPr="000C4787">
              <w:rPr>
                <w:rFonts w:ascii="仿宋_GB2312" w:eastAsia="仿宋_GB2312" w:hAnsiTheme="minorEastAsia" w:hint="eastAsia"/>
                <w:szCs w:val="21"/>
              </w:rPr>
              <w:t>辅导员意见</w:t>
            </w:r>
          </w:p>
        </w:tc>
        <w:tc>
          <w:tcPr>
            <w:tcW w:w="6379" w:type="dxa"/>
            <w:gridSpan w:val="5"/>
            <w:tcBorders>
              <w:right w:val="single" w:sz="4" w:space="0" w:color="auto"/>
            </w:tcBorders>
          </w:tcPr>
          <w:p w:rsidR="00493260" w:rsidRPr="000C4787" w:rsidRDefault="00493260" w:rsidP="00493260">
            <w:pPr>
              <w:spacing w:line="480" w:lineRule="exact"/>
              <w:ind w:right="840"/>
              <w:rPr>
                <w:rFonts w:ascii="仿宋_GB2312" w:eastAsia="仿宋_GB2312" w:hAnsiTheme="minorEastAsia" w:hint="eastAsia"/>
                <w:szCs w:val="21"/>
              </w:rPr>
            </w:pPr>
          </w:p>
          <w:p w:rsidR="00493260" w:rsidRPr="000C4787" w:rsidRDefault="00493260" w:rsidP="00F75162">
            <w:pPr>
              <w:spacing w:line="480" w:lineRule="exact"/>
              <w:ind w:right="840"/>
              <w:rPr>
                <w:rFonts w:ascii="仿宋_GB2312" w:eastAsia="仿宋_GB2312" w:hAnsiTheme="minorEastAsia" w:hint="eastAsia"/>
                <w:szCs w:val="21"/>
              </w:rPr>
            </w:pPr>
          </w:p>
          <w:p w:rsidR="00493260" w:rsidRPr="000C4787" w:rsidRDefault="009512C7" w:rsidP="00F75162">
            <w:pPr>
              <w:spacing w:line="480" w:lineRule="exact"/>
              <w:ind w:right="840"/>
              <w:jc w:val="center"/>
              <w:rPr>
                <w:rFonts w:ascii="仿宋_GB2312" w:eastAsia="仿宋_GB2312" w:hAnsiTheme="minorEastAsia" w:hint="eastAsia"/>
                <w:szCs w:val="21"/>
              </w:rPr>
            </w:pPr>
            <w:r w:rsidRPr="000C4787">
              <w:rPr>
                <w:rFonts w:ascii="仿宋_GB2312" w:eastAsia="仿宋_GB2312" w:hAnsiTheme="minorEastAsia" w:hint="eastAsia"/>
                <w:szCs w:val="21"/>
              </w:rPr>
              <w:t xml:space="preserve">                   </w:t>
            </w:r>
            <w:r w:rsidR="00493260" w:rsidRPr="000C4787">
              <w:rPr>
                <w:rFonts w:ascii="仿宋_GB2312" w:eastAsia="仿宋_GB2312" w:hAnsiTheme="minorEastAsia" w:hint="eastAsia"/>
                <w:szCs w:val="21"/>
              </w:rPr>
              <w:t>签名：</w:t>
            </w:r>
          </w:p>
          <w:p w:rsidR="00493260" w:rsidRPr="000C4787" w:rsidRDefault="00493260" w:rsidP="009512C7">
            <w:pPr>
              <w:spacing w:line="480" w:lineRule="exact"/>
              <w:jc w:val="right"/>
              <w:rPr>
                <w:rFonts w:ascii="仿宋_GB2312" w:eastAsia="仿宋_GB2312" w:hAnsiTheme="minorEastAsia" w:hint="eastAsia"/>
                <w:szCs w:val="21"/>
              </w:rPr>
            </w:pPr>
            <w:r w:rsidRPr="000C4787">
              <w:rPr>
                <w:rFonts w:ascii="仿宋_GB2312" w:eastAsia="仿宋_GB2312" w:hAnsiTheme="minorEastAsia" w:hint="eastAsia"/>
                <w:szCs w:val="21"/>
              </w:rPr>
              <w:t xml:space="preserve">年　</w:t>
            </w:r>
            <w:r w:rsidR="009512C7" w:rsidRPr="000C4787">
              <w:rPr>
                <w:rFonts w:ascii="仿宋_GB2312" w:eastAsia="仿宋_GB2312" w:hAnsiTheme="minorEastAsia" w:hint="eastAsia"/>
                <w:szCs w:val="21"/>
              </w:rPr>
              <w:t xml:space="preserve"> </w:t>
            </w:r>
            <w:r w:rsidRPr="000C4787">
              <w:rPr>
                <w:rFonts w:ascii="仿宋_GB2312" w:eastAsia="仿宋_GB2312" w:hAnsiTheme="minorEastAsia" w:hint="eastAsia"/>
                <w:szCs w:val="21"/>
              </w:rPr>
              <w:t xml:space="preserve">月　</w:t>
            </w:r>
            <w:r w:rsidR="009512C7" w:rsidRPr="000C4787">
              <w:rPr>
                <w:rFonts w:ascii="仿宋_GB2312" w:eastAsia="仿宋_GB2312" w:hAnsiTheme="minorEastAsia" w:hint="eastAsia"/>
                <w:szCs w:val="21"/>
              </w:rPr>
              <w:t xml:space="preserve"> </w:t>
            </w:r>
            <w:r w:rsidRPr="000C4787">
              <w:rPr>
                <w:rFonts w:ascii="仿宋_GB2312" w:eastAsia="仿宋_GB2312" w:hAnsiTheme="minorEastAsia" w:hint="eastAsia"/>
                <w:szCs w:val="21"/>
              </w:rPr>
              <w:t>日</w:t>
            </w:r>
          </w:p>
        </w:tc>
      </w:tr>
      <w:tr w:rsidR="00493260" w:rsidRPr="000C4787" w:rsidTr="00493260">
        <w:tc>
          <w:tcPr>
            <w:tcW w:w="2376" w:type="dxa"/>
            <w:tcBorders>
              <w:left w:val="single" w:sz="4" w:space="0" w:color="auto"/>
            </w:tcBorders>
            <w:vAlign w:val="center"/>
          </w:tcPr>
          <w:p w:rsidR="00493260" w:rsidRPr="000C4787" w:rsidRDefault="002C15E9" w:rsidP="00493260">
            <w:pPr>
              <w:spacing w:line="480" w:lineRule="exact"/>
              <w:jc w:val="center"/>
              <w:rPr>
                <w:rFonts w:ascii="仿宋_GB2312" w:eastAsia="仿宋_GB2312" w:hAnsiTheme="minorEastAsia" w:hint="eastAsia"/>
                <w:szCs w:val="21"/>
              </w:rPr>
            </w:pPr>
            <w:r w:rsidRPr="000C4787">
              <w:rPr>
                <w:rFonts w:ascii="仿宋_GB2312" w:eastAsia="仿宋_GB2312" w:hAnsiTheme="minorEastAsia" w:hint="eastAsia"/>
                <w:szCs w:val="21"/>
              </w:rPr>
              <w:t>学生处、团委意见       （</w:t>
            </w:r>
            <w:proofErr w:type="gramStart"/>
            <w:r w:rsidR="00493260" w:rsidRPr="000C4787">
              <w:rPr>
                <w:rFonts w:ascii="仿宋_GB2312" w:eastAsia="仿宋_GB2312" w:hAnsiTheme="minorEastAsia" w:hint="eastAsia"/>
                <w:szCs w:val="21"/>
              </w:rPr>
              <w:t>所在系部意见</w:t>
            </w:r>
            <w:proofErr w:type="gramEnd"/>
            <w:r w:rsidRPr="000C4787">
              <w:rPr>
                <w:rFonts w:ascii="仿宋_GB2312" w:eastAsia="仿宋_GB2312" w:hAnsiTheme="minorEastAsia" w:hint="eastAsia"/>
                <w:szCs w:val="21"/>
              </w:rPr>
              <w:t>）</w:t>
            </w:r>
          </w:p>
        </w:tc>
        <w:tc>
          <w:tcPr>
            <w:tcW w:w="6379" w:type="dxa"/>
            <w:gridSpan w:val="5"/>
            <w:tcBorders>
              <w:right w:val="single" w:sz="4" w:space="0" w:color="auto"/>
            </w:tcBorders>
          </w:tcPr>
          <w:p w:rsidR="00493260" w:rsidRPr="000C4787" w:rsidRDefault="00493260" w:rsidP="009512C7">
            <w:pPr>
              <w:spacing w:line="480" w:lineRule="exact"/>
              <w:jc w:val="right"/>
              <w:rPr>
                <w:rFonts w:ascii="仿宋_GB2312" w:eastAsia="仿宋_GB2312" w:hAnsiTheme="minorEastAsia" w:hint="eastAsia"/>
                <w:szCs w:val="21"/>
              </w:rPr>
            </w:pPr>
          </w:p>
          <w:p w:rsidR="00493260" w:rsidRPr="000C4787" w:rsidRDefault="009512C7" w:rsidP="009512C7">
            <w:pPr>
              <w:wordWrap w:val="0"/>
              <w:spacing w:line="480" w:lineRule="exact"/>
              <w:jc w:val="right"/>
              <w:rPr>
                <w:rFonts w:ascii="仿宋_GB2312" w:eastAsia="仿宋_GB2312" w:hAnsiTheme="minorEastAsia" w:hint="eastAsia"/>
                <w:szCs w:val="21"/>
              </w:rPr>
            </w:pPr>
            <w:r w:rsidRPr="000C4787">
              <w:rPr>
                <w:rFonts w:ascii="仿宋_GB2312" w:eastAsia="仿宋_GB2312" w:hAnsiTheme="minorEastAsia" w:hint="eastAsia"/>
                <w:szCs w:val="21"/>
              </w:rPr>
              <w:t xml:space="preserve">                      </w:t>
            </w:r>
            <w:r w:rsidR="002C15E9" w:rsidRPr="000C4787">
              <w:rPr>
                <w:rFonts w:ascii="仿宋_GB2312" w:eastAsia="仿宋_GB2312" w:hAnsiTheme="minorEastAsia" w:hint="eastAsia"/>
                <w:szCs w:val="21"/>
              </w:rPr>
              <w:t xml:space="preserve">   </w:t>
            </w:r>
            <w:r w:rsidR="00493260" w:rsidRPr="000C4787">
              <w:rPr>
                <w:rFonts w:ascii="仿宋_GB2312" w:eastAsia="仿宋_GB2312" w:hAnsiTheme="minorEastAsia" w:hint="eastAsia"/>
                <w:szCs w:val="21"/>
              </w:rPr>
              <w:t>签名（盖章）：</w:t>
            </w:r>
            <w:r w:rsidRPr="000C4787">
              <w:rPr>
                <w:rFonts w:ascii="仿宋_GB2312" w:eastAsia="仿宋_GB2312" w:hAnsiTheme="minorEastAsia" w:hint="eastAsia"/>
                <w:szCs w:val="21"/>
              </w:rPr>
              <w:t xml:space="preserve">              </w:t>
            </w:r>
          </w:p>
          <w:p w:rsidR="00493260" w:rsidRPr="000C4787" w:rsidRDefault="00493260" w:rsidP="009512C7">
            <w:pPr>
              <w:spacing w:line="480" w:lineRule="exact"/>
              <w:ind w:firstLineChars="1900" w:firstLine="3990"/>
              <w:jc w:val="right"/>
              <w:rPr>
                <w:rFonts w:ascii="仿宋_GB2312" w:eastAsia="仿宋_GB2312" w:hAnsiTheme="minorEastAsia" w:hint="eastAsia"/>
                <w:szCs w:val="21"/>
              </w:rPr>
            </w:pPr>
            <w:r w:rsidRPr="000C4787">
              <w:rPr>
                <w:rFonts w:ascii="仿宋_GB2312" w:eastAsia="仿宋_GB2312" w:hAnsiTheme="minorEastAsia" w:hint="eastAsia"/>
                <w:szCs w:val="21"/>
              </w:rPr>
              <w:t>年</w:t>
            </w:r>
            <w:r w:rsidR="009512C7" w:rsidRPr="000C4787">
              <w:rPr>
                <w:rFonts w:ascii="仿宋_GB2312" w:eastAsia="仿宋_GB2312" w:hAnsiTheme="minorEastAsia" w:hint="eastAsia"/>
                <w:szCs w:val="21"/>
              </w:rPr>
              <w:t xml:space="preserve"> </w:t>
            </w:r>
            <w:r w:rsidRPr="000C4787">
              <w:rPr>
                <w:rFonts w:ascii="仿宋_GB2312" w:eastAsia="仿宋_GB2312" w:hAnsiTheme="minorEastAsia" w:hint="eastAsia"/>
                <w:szCs w:val="21"/>
              </w:rPr>
              <w:t xml:space="preserve">　月　</w:t>
            </w:r>
            <w:r w:rsidR="009512C7" w:rsidRPr="000C4787">
              <w:rPr>
                <w:rFonts w:ascii="仿宋_GB2312" w:eastAsia="仿宋_GB2312" w:hAnsiTheme="minorEastAsia" w:hint="eastAsia"/>
                <w:szCs w:val="21"/>
              </w:rPr>
              <w:t xml:space="preserve"> </w:t>
            </w:r>
            <w:r w:rsidRPr="000C4787">
              <w:rPr>
                <w:rFonts w:ascii="仿宋_GB2312" w:eastAsia="仿宋_GB2312" w:hAnsiTheme="minorEastAsia" w:hint="eastAsia"/>
                <w:szCs w:val="21"/>
              </w:rPr>
              <w:t>日</w:t>
            </w:r>
          </w:p>
        </w:tc>
      </w:tr>
      <w:tr w:rsidR="00493260" w:rsidRPr="000C4787" w:rsidTr="00493260">
        <w:tc>
          <w:tcPr>
            <w:tcW w:w="2376" w:type="dxa"/>
            <w:tcBorders>
              <w:left w:val="single" w:sz="4" w:space="0" w:color="auto"/>
            </w:tcBorders>
            <w:vAlign w:val="center"/>
          </w:tcPr>
          <w:p w:rsidR="00B86436" w:rsidRPr="000C4787" w:rsidRDefault="00493260" w:rsidP="00E72937">
            <w:pPr>
              <w:spacing w:line="360" w:lineRule="exact"/>
              <w:jc w:val="center"/>
              <w:rPr>
                <w:rFonts w:ascii="仿宋_GB2312" w:eastAsia="仿宋_GB2312" w:hAnsiTheme="minorEastAsia" w:hint="eastAsia"/>
                <w:szCs w:val="21"/>
              </w:rPr>
            </w:pPr>
            <w:r w:rsidRPr="000C4787">
              <w:rPr>
                <w:rFonts w:ascii="仿宋_GB2312" w:eastAsia="仿宋_GB2312" w:hAnsiTheme="minorEastAsia" w:hint="eastAsia"/>
                <w:szCs w:val="21"/>
              </w:rPr>
              <w:t>学校分管领导</w:t>
            </w:r>
          </w:p>
          <w:p w:rsidR="00493260" w:rsidRPr="000C4787" w:rsidRDefault="00493260" w:rsidP="00E72937">
            <w:pPr>
              <w:spacing w:line="360" w:lineRule="exact"/>
              <w:jc w:val="center"/>
              <w:rPr>
                <w:rFonts w:ascii="仿宋_GB2312" w:eastAsia="仿宋_GB2312" w:hAnsiTheme="minorEastAsia" w:hint="eastAsia"/>
                <w:szCs w:val="21"/>
              </w:rPr>
            </w:pPr>
            <w:r w:rsidRPr="000C4787">
              <w:rPr>
                <w:rFonts w:ascii="仿宋_GB2312" w:eastAsia="仿宋_GB2312" w:hAnsiTheme="minorEastAsia" w:hint="eastAsia"/>
                <w:szCs w:val="21"/>
              </w:rPr>
              <w:t>批示</w:t>
            </w:r>
          </w:p>
        </w:tc>
        <w:tc>
          <w:tcPr>
            <w:tcW w:w="6379" w:type="dxa"/>
            <w:gridSpan w:val="5"/>
            <w:tcBorders>
              <w:right w:val="single" w:sz="4" w:space="0" w:color="auto"/>
            </w:tcBorders>
          </w:tcPr>
          <w:p w:rsidR="00493260" w:rsidRPr="000C4787" w:rsidRDefault="00493260" w:rsidP="009512C7">
            <w:pPr>
              <w:spacing w:line="480" w:lineRule="exact"/>
              <w:jc w:val="right"/>
              <w:rPr>
                <w:rFonts w:ascii="仿宋_GB2312" w:eastAsia="仿宋_GB2312" w:hAnsiTheme="minorEastAsia" w:hint="eastAsia"/>
                <w:szCs w:val="21"/>
              </w:rPr>
            </w:pPr>
          </w:p>
          <w:p w:rsidR="00493260" w:rsidRPr="000C4787" w:rsidRDefault="009512C7" w:rsidP="009512C7">
            <w:pPr>
              <w:wordWrap w:val="0"/>
              <w:spacing w:line="480" w:lineRule="exact"/>
              <w:jc w:val="right"/>
              <w:rPr>
                <w:rFonts w:ascii="仿宋_GB2312" w:eastAsia="仿宋_GB2312" w:hAnsiTheme="minorEastAsia" w:hint="eastAsia"/>
                <w:szCs w:val="21"/>
              </w:rPr>
            </w:pPr>
            <w:r w:rsidRPr="000C4787">
              <w:rPr>
                <w:rFonts w:ascii="仿宋_GB2312" w:eastAsia="仿宋_GB2312" w:hAnsiTheme="minorEastAsia" w:hint="eastAsia"/>
                <w:szCs w:val="21"/>
              </w:rPr>
              <w:t xml:space="preserve">            </w:t>
            </w:r>
            <w:r w:rsidR="00493260" w:rsidRPr="000C4787">
              <w:rPr>
                <w:rFonts w:ascii="仿宋_GB2312" w:eastAsia="仿宋_GB2312" w:hAnsiTheme="minorEastAsia" w:hint="eastAsia"/>
                <w:szCs w:val="21"/>
              </w:rPr>
              <w:t>签名：</w:t>
            </w:r>
            <w:r w:rsidRPr="000C4787">
              <w:rPr>
                <w:rFonts w:ascii="仿宋_GB2312" w:eastAsia="仿宋_GB2312" w:hAnsiTheme="minorEastAsia" w:hint="eastAsia"/>
                <w:szCs w:val="21"/>
              </w:rPr>
              <w:t xml:space="preserve">                    </w:t>
            </w:r>
          </w:p>
          <w:p w:rsidR="00493260" w:rsidRPr="000C4787" w:rsidRDefault="009512C7" w:rsidP="009512C7">
            <w:pPr>
              <w:spacing w:line="480" w:lineRule="exact"/>
              <w:jc w:val="right"/>
              <w:rPr>
                <w:rFonts w:ascii="仿宋_GB2312" w:eastAsia="仿宋_GB2312" w:hAnsiTheme="minorEastAsia" w:hint="eastAsia"/>
                <w:szCs w:val="21"/>
              </w:rPr>
            </w:pPr>
            <w:r w:rsidRPr="000C4787">
              <w:rPr>
                <w:rFonts w:ascii="仿宋_GB2312" w:eastAsia="仿宋_GB2312" w:hAnsiTheme="minorEastAsia" w:hint="eastAsia"/>
                <w:szCs w:val="21"/>
              </w:rPr>
              <w:t xml:space="preserve">                                     </w:t>
            </w:r>
            <w:r w:rsidR="00493260" w:rsidRPr="000C4787">
              <w:rPr>
                <w:rFonts w:ascii="仿宋_GB2312" w:eastAsia="仿宋_GB2312" w:hAnsiTheme="minorEastAsia" w:hint="eastAsia"/>
                <w:szCs w:val="21"/>
              </w:rPr>
              <w:t xml:space="preserve">年　</w:t>
            </w:r>
            <w:r w:rsidRPr="000C4787">
              <w:rPr>
                <w:rFonts w:ascii="仿宋_GB2312" w:eastAsia="仿宋_GB2312" w:hAnsiTheme="minorEastAsia" w:hint="eastAsia"/>
                <w:szCs w:val="21"/>
              </w:rPr>
              <w:t xml:space="preserve"> </w:t>
            </w:r>
            <w:r w:rsidR="00493260" w:rsidRPr="000C4787">
              <w:rPr>
                <w:rFonts w:ascii="仿宋_GB2312" w:eastAsia="仿宋_GB2312" w:hAnsiTheme="minorEastAsia" w:hint="eastAsia"/>
                <w:szCs w:val="21"/>
              </w:rPr>
              <w:t xml:space="preserve">月　</w:t>
            </w:r>
            <w:r w:rsidRPr="000C4787">
              <w:rPr>
                <w:rFonts w:ascii="仿宋_GB2312" w:eastAsia="仿宋_GB2312" w:hAnsiTheme="minorEastAsia" w:hint="eastAsia"/>
                <w:szCs w:val="21"/>
              </w:rPr>
              <w:t xml:space="preserve"> </w:t>
            </w:r>
            <w:r w:rsidR="00493260" w:rsidRPr="000C4787">
              <w:rPr>
                <w:rFonts w:ascii="仿宋_GB2312" w:eastAsia="仿宋_GB2312" w:hAnsiTheme="minorEastAsia" w:hint="eastAsia"/>
                <w:szCs w:val="21"/>
              </w:rPr>
              <w:t>日</w:t>
            </w:r>
          </w:p>
        </w:tc>
      </w:tr>
    </w:tbl>
    <w:p w:rsidR="00493260" w:rsidRPr="000C4787" w:rsidRDefault="00B92A77">
      <w:pPr>
        <w:rPr>
          <w:rFonts w:ascii="仿宋_GB2312" w:eastAsia="仿宋_GB2312" w:hint="eastAsia"/>
        </w:rPr>
      </w:pPr>
      <w:r w:rsidRPr="000C4787">
        <w:rPr>
          <w:rFonts w:ascii="仿宋_GB2312" w:eastAsia="仿宋_GB2312" w:hint="eastAsia"/>
        </w:rPr>
        <w:t>注：本表一式四份，一份申请</w:t>
      </w:r>
      <w:r w:rsidR="002D7A69" w:rsidRPr="000C4787">
        <w:rPr>
          <w:rFonts w:ascii="仿宋_GB2312" w:eastAsia="仿宋_GB2312" w:hint="eastAsia"/>
        </w:rPr>
        <w:t>单位</w:t>
      </w:r>
      <w:r w:rsidRPr="000C4787">
        <w:rPr>
          <w:rFonts w:ascii="仿宋_GB2312" w:eastAsia="仿宋_GB2312" w:hint="eastAsia"/>
        </w:rPr>
        <w:t>留存、一份报审批单位备案</w:t>
      </w:r>
      <w:r w:rsidR="00DE0407" w:rsidRPr="000C4787">
        <w:rPr>
          <w:rFonts w:ascii="仿宋_GB2312" w:eastAsia="仿宋_GB2312" w:hint="eastAsia"/>
        </w:rPr>
        <w:t>、一份报学生</w:t>
      </w:r>
      <w:r w:rsidRPr="000C4787">
        <w:rPr>
          <w:rFonts w:ascii="仿宋_GB2312" w:eastAsia="仿宋_GB2312" w:hint="eastAsia"/>
        </w:rPr>
        <w:t>处备案、一份报保卫处备案</w:t>
      </w:r>
      <w:r w:rsidR="00DE0407" w:rsidRPr="000C4787">
        <w:rPr>
          <w:rFonts w:ascii="仿宋_GB2312" w:eastAsia="仿宋_GB2312" w:hint="eastAsia"/>
        </w:rPr>
        <w:t>。</w:t>
      </w:r>
    </w:p>
    <w:sectPr w:rsidR="00493260" w:rsidRPr="000C4787" w:rsidSect="008161C6">
      <w:footerReference w:type="even" r:id="rId7"/>
      <w:footerReference w:type="default" r:id="rId8"/>
      <w:pgSz w:w="11906" w:h="16838"/>
      <w:pgMar w:top="1440" w:right="1800" w:bottom="1440" w:left="1800" w:header="851" w:footer="8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9E4" w:rsidRDefault="006549E4" w:rsidP="008161C6">
      <w:r>
        <w:separator/>
      </w:r>
    </w:p>
  </w:endnote>
  <w:endnote w:type="continuationSeparator" w:id="0">
    <w:p w:rsidR="006549E4" w:rsidRDefault="006549E4" w:rsidP="0081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388043"/>
      <w:docPartObj>
        <w:docPartGallery w:val="Page Numbers (Bottom of Page)"/>
        <w:docPartUnique/>
      </w:docPartObj>
    </w:sdtPr>
    <w:sdtEndPr/>
    <w:sdtContent>
      <w:p w:rsidR="008161C6" w:rsidRDefault="008161C6">
        <w:pPr>
          <w:pStyle w:val="a4"/>
        </w:pPr>
        <w:r>
          <w:fldChar w:fldCharType="begin"/>
        </w:r>
        <w:r>
          <w:instrText>PAGE   \* MERGEFORMAT</w:instrText>
        </w:r>
        <w:r>
          <w:fldChar w:fldCharType="separate"/>
        </w:r>
        <w:r w:rsidR="000C4787" w:rsidRPr="000C4787">
          <w:rPr>
            <w:rFonts w:ascii="仿宋_GB2312" w:eastAsia="仿宋_GB2312"/>
            <w:noProof/>
            <w:sz w:val="32"/>
            <w:szCs w:val="32"/>
            <w:lang w:val="zh-CN"/>
          </w:rPr>
          <w:t>-</w:t>
        </w:r>
        <w:r w:rsidR="000C4787" w:rsidRPr="000C4787">
          <w:rPr>
            <w:rFonts w:ascii="仿宋_GB2312" w:eastAsia="仿宋_GB2312"/>
            <w:noProof/>
            <w:sz w:val="32"/>
            <w:szCs w:val="32"/>
          </w:rPr>
          <w:t xml:space="preserve"> 2 -</w:t>
        </w:r>
        <w:r>
          <w:fldChar w:fldCharType="end"/>
        </w:r>
      </w:p>
    </w:sdtContent>
  </w:sdt>
  <w:p w:rsidR="008161C6" w:rsidRDefault="008161C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711150"/>
      <w:docPartObj>
        <w:docPartGallery w:val="Page Numbers (Bottom of Page)"/>
        <w:docPartUnique/>
      </w:docPartObj>
    </w:sdtPr>
    <w:sdtEndPr/>
    <w:sdtContent>
      <w:p w:rsidR="008161C6" w:rsidRDefault="008161C6">
        <w:pPr>
          <w:pStyle w:val="a4"/>
          <w:jc w:val="right"/>
        </w:pPr>
        <w:r>
          <w:fldChar w:fldCharType="begin"/>
        </w:r>
        <w:r>
          <w:instrText>PAGE   \* MERGEFORMAT</w:instrText>
        </w:r>
        <w:r>
          <w:fldChar w:fldCharType="separate"/>
        </w:r>
        <w:r w:rsidR="000C4787" w:rsidRPr="000C4787">
          <w:rPr>
            <w:rFonts w:ascii="仿宋_GB2312" w:eastAsia="仿宋_GB2312"/>
            <w:noProof/>
            <w:sz w:val="32"/>
            <w:szCs w:val="32"/>
            <w:lang w:val="zh-CN"/>
          </w:rPr>
          <w:t>-</w:t>
        </w:r>
        <w:r w:rsidR="000C4787" w:rsidRPr="000C4787">
          <w:rPr>
            <w:rFonts w:ascii="仿宋_GB2312" w:eastAsia="仿宋_GB2312"/>
            <w:noProof/>
            <w:sz w:val="32"/>
            <w:szCs w:val="32"/>
          </w:rPr>
          <w:t xml:space="preserve"> 3 -</w:t>
        </w:r>
        <w:r>
          <w:fldChar w:fldCharType="end"/>
        </w:r>
      </w:p>
    </w:sdtContent>
  </w:sdt>
  <w:p w:rsidR="008161C6" w:rsidRDefault="008161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9E4" w:rsidRDefault="006549E4" w:rsidP="008161C6">
      <w:r>
        <w:separator/>
      </w:r>
    </w:p>
  </w:footnote>
  <w:footnote w:type="continuationSeparator" w:id="0">
    <w:p w:rsidR="006549E4" w:rsidRDefault="006549E4" w:rsidP="00816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88A"/>
    <w:rsid w:val="000C4787"/>
    <w:rsid w:val="00167299"/>
    <w:rsid w:val="001C088A"/>
    <w:rsid w:val="001D5465"/>
    <w:rsid w:val="00293C3A"/>
    <w:rsid w:val="002C15E9"/>
    <w:rsid w:val="002D7A69"/>
    <w:rsid w:val="0034010B"/>
    <w:rsid w:val="003C44F0"/>
    <w:rsid w:val="00493260"/>
    <w:rsid w:val="004A3D47"/>
    <w:rsid w:val="0057253D"/>
    <w:rsid w:val="005D1125"/>
    <w:rsid w:val="00623E32"/>
    <w:rsid w:val="006246FE"/>
    <w:rsid w:val="006549E4"/>
    <w:rsid w:val="006C4D6F"/>
    <w:rsid w:val="00736EA0"/>
    <w:rsid w:val="007534C6"/>
    <w:rsid w:val="00784D66"/>
    <w:rsid w:val="008161C6"/>
    <w:rsid w:val="008750A5"/>
    <w:rsid w:val="0089720E"/>
    <w:rsid w:val="008C5DC1"/>
    <w:rsid w:val="008D622B"/>
    <w:rsid w:val="009512C7"/>
    <w:rsid w:val="00964B56"/>
    <w:rsid w:val="00A96DCE"/>
    <w:rsid w:val="00AE122F"/>
    <w:rsid w:val="00AE1FB9"/>
    <w:rsid w:val="00AF79B7"/>
    <w:rsid w:val="00B86436"/>
    <w:rsid w:val="00B92A77"/>
    <w:rsid w:val="00D151F6"/>
    <w:rsid w:val="00D8753E"/>
    <w:rsid w:val="00DE0407"/>
    <w:rsid w:val="00E72937"/>
    <w:rsid w:val="00EA36D2"/>
    <w:rsid w:val="00F77EDD"/>
    <w:rsid w:val="00FF0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2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61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61C6"/>
    <w:rPr>
      <w:sz w:val="18"/>
      <w:szCs w:val="18"/>
    </w:rPr>
  </w:style>
  <w:style w:type="paragraph" w:styleId="a4">
    <w:name w:val="footer"/>
    <w:basedOn w:val="a"/>
    <w:link w:val="Char0"/>
    <w:uiPriority w:val="99"/>
    <w:unhideWhenUsed/>
    <w:rsid w:val="008161C6"/>
    <w:pPr>
      <w:tabs>
        <w:tab w:val="center" w:pos="4153"/>
        <w:tab w:val="right" w:pos="8306"/>
      </w:tabs>
      <w:snapToGrid w:val="0"/>
      <w:jc w:val="left"/>
    </w:pPr>
    <w:rPr>
      <w:sz w:val="18"/>
      <w:szCs w:val="18"/>
    </w:rPr>
  </w:style>
  <w:style w:type="character" w:customStyle="1" w:styleId="Char0">
    <w:name w:val="页脚 Char"/>
    <w:basedOn w:val="a0"/>
    <w:link w:val="a4"/>
    <w:uiPriority w:val="99"/>
    <w:rsid w:val="008161C6"/>
    <w:rPr>
      <w:sz w:val="18"/>
      <w:szCs w:val="18"/>
    </w:rPr>
  </w:style>
  <w:style w:type="table" w:styleId="a5">
    <w:name w:val="Table Grid"/>
    <w:basedOn w:val="a1"/>
    <w:uiPriority w:val="59"/>
    <w:rsid w:val="00493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2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61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61C6"/>
    <w:rPr>
      <w:sz w:val="18"/>
      <w:szCs w:val="18"/>
    </w:rPr>
  </w:style>
  <w:style w:type="paragraph" w:styleId="a4">
    <w:name w:val="footer"/>
    <w:basedOn w:val="a"/>
    <w:link w:val="Char0"/>
    <w:uiPriority w:val="99"/>
    <w:unhideWhenUsed/>
    <w:rsid w:val="008161C6"/>
    <w:pPr>
      <w:tabs>
        <w:tab w:val="center" w:pos="4153"/>
        <w:tab w:val="right" w:pos="8306"/>
      </w:tabs>
      <w:snapToGrid w:val="0"/>
      <w:jc w:val="left"/>
    </w:pPr>
    <w:rPr>
      <w:sz w:val="18"/>
      <w:szCs w:val="18"/>
    </w:rPr>
  </w:style>
  <w:style w:type="character" w:customStyle="1" w:styleId="Char0">
    <w:name w:val="页脚 Char"/>
    <w:basedOn w:val="a0"/>
    <w:link w:val="a4"/>
    <w:uiPriority w:val="99"/>
    <w:rsid w:val="008161C6"/>
    <w:rPr>
      <w:sz w:val="18"/>
      <w:szCs w:val="18"/>
    </w:rPr>
  </w:style>
  <w:style w:type="table" w:styleId="a5">
    <w:name w:val="Table Grid"/>
    <w:basedOn w:val="a1"/>
    <w:uiPriority w:val="59"/>
    <w:rsid w:val="00493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5</Pages>
  <Words>296</Words>
  <Characters>1693</Characters>
  <Application>Microsoft Office Word</Application>
  <DocSecurity>0</DocSecurity>
  <Lines>14</Lines>
  <Paragraphs>3</Paragraphs>
  <ScaleCrop>false</ScaleCrop>
  <Company>HP</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学生</dc:creator>
  <cp:lastModifiedBy>陈振圻</cp:lastModifiedBy>
  <cp:revision>28</cp:revision>
  <cp:lastPrinted>2019-12-12T07:33:00Z</cp:lastPrinted>
  <dcterms:created xsi:type="dcterms:W3CDTF">2019-12-12T03:07:00Z</dcterms:created>
  <dcterms:modified xsi:type="dcterms:W3CDTF">2020-01-07T07:58:00Z</dcterms:modified>
</cp:coreProperties>
</file>