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18C" w:rsidRDefault="00540D39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 w:hint="eastAsia"/>
          <w:b/>
          <w:sz w:val="28"/>
          <w:szCs w:val="28"/>
        </w:rPr>
        <w:t>汕尾职业技术学院</w:t>
      </w:r>
      <w:r>
        <w:rPr>
          <w:rFonts w:asciiTheme="minorEastAsia" w:eastAsiaTheme="minorEastAsia" w:hAnsiTheme="minorEastAsia"/>
          <w:b/>
          <w:sz w:val="28"/>
          <w:szCs w:val="28"/>
        </w:rPr>
        <w:t>采购</w:t>
      </w:r>
      <w:r>
        <w:rPr>
          <w:rFonts w:asciiTheme="minorEastAsia" w:eastAsiaTheme="minorEastAsia" w:hAnsiTheme="minorEastAsia"/>
          <w:b/>
          <w:sz w:val="28"/>
          <w:szCs w:val="28"/>
        </w:rPr>
        <w:t>2022</w:t>
      </w:r>
      <w:r>
        <w:rPr>
          <w:rFonts w:asciiTheme="minorEastAsia" w:eastAsiaTheme="minorEastAsia" w:hAnsiTheme="minorEastAsia"/>
          <w:b/>
          <w:sz w:val="28"/>
          <w:szCs w:val="28"/>
        </w:rPr>
        <w:t>年中文期刊项目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成交公告</w:t>
      </w:r>
      <w:bookmarkEnd w:id="0"/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汕尾职业技术学院于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日就</w:t>
      </w:r>
      <w:r>
        <w:rPr>
          <w:rFonts w:ascii="仿宋" w:eastAsia="仿宋" w:hAnsi="仿宋"/>
          <w:sz w:val="28"/>
          <w:szCs w:val="28"/>
        </w:rPr>
        <w:t>采购</w:t>
      </w: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/>
          <w:sz w:val="28"/>
          <w:szCs w:val="28"/>
        </w:rPr>
        <w:t>年中文期刊项目</w:t>
      </w:r>
      <w:r>
        <w:rPr>
          <w:rFonts w:ascii="仿宋" w:eastAsia="仿宋" w:hAnsi="仿宋" w:hint="eastAsia"/>
          <w:sz w:val="28"/>
          <w:szCs w:val="28"/>
        </w:rPr>
        <w:t>（采购项目编号：</w:t>
      </w:r>
      <w:r>
        <w:rPr>
          <w:rFonts w:ascii="仿宋" w:eastAsia="仿宋" w:hAnsi="仿宋"/>
          <w:sz w:val="28"/>
          <w:szCs w:val="28"/>
        </w:rPr>
        <w:t>SWZYCG2021</w:t>
      </w:r>
      <w:r>
        <w:rPr>
          <w:rFonts w:ascii="仿宋" w:eastAsia="仿宋" w:hAnsi="仿宋"/>
          <w:sz w:val="28"/>
          <w:szCs w:val="28"/>
        </w:rPr>
        <w:t>-33</w:t>
      </w:r>
      <w:r>
        <w:rPr>
          <w:rFonts w:ascii="仿宋" w:eastAsia="仿宋" w:hAnsi="仿宋" w:hint="eastAsia"/>
          <w:sz w:val="28"/>
          <w:szCs w:val="28"/>
        </w:rPr>
        <w:t>）采用竞争性谈判方式进行采购。现就本次采购的中标（成交）结果公告如下：</w:t>
      </w: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一、采购项目编号：</w:t>
      </w:r>
      <w:r>
        <w:rPr>
          <w:rFonts w:ascii="仿宋" w:eastAsia="仿宋" w:hAnsi="仿宋"/>
          <w:sz w:val="28"/>
          <w:szCs w:val="28"/>
        </w:rPr>
        <w:t>SWZYCG2021</w:t>
      </w:r>
      <w:r>
        <w:rPr>
          <w:rFonts w:ascii="仿宋" w:eastAsia="仿宋" w:hAnsi="仿宋"/>
          <w:sz w:val="28"/>
          <w:szCs w:val="28"/>
        </w:rPr>
        <w:t>-33</w:t>
      </w: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二、采购项目名称：汕尾职业技术学院</w:t>
      </w:r>
      <w:r>
        <w:rPr>
          <w:rFonts w:ascii="仿宋" w:eastAsia="仿宋" w:hAnsi="仿宋"/>
          <w:sz w:val="28"/>
          <w:szCs w:val="28"/>
        </w:rPr>
        <w:t>采购</w:t>
      </w: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/>
          <w:sz w:val="28"/>
          <w:szCs w:val="28"/>
        </w:rPr>
        <w:t>年中文期刊</w:t>
      </w: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三、采购项目预算金额：人民币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0000.00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，报价方式以优惠率报价</w:t>
      </w: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四、采购方式：竞争性谈判</w:t>
      </w: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五、成交供应商</w:t>
      </w: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成交供应商名称：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北京人天书店有限公司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法人代表：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邹进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北京市丰台区晓月中路</w:t>
      </w:r>
      <w:r>
        <w:rPr>
          <w:rFonts w:ascii="仿宋" w:eastAsia="仿宋" w:hAnsi="仿宋" w:hint="eastAsia"/>
          <w:sz w:val="28"/>
          <w:szCs w:val="28"/>
          <w:u w:val="single"/>
        </w:rPr>
        <w:t>15</w:t>
      </w:r>
      <w:r>
        <w:rPr>
          <w:rFonts w:ascii="仿宋" w:eastAsia="仿宋" w:hAnsi="仿宋" w:hint="eastAsia"/>
          <w:sz w:val="28"/>
          <w:szCs w:val="28"/>
          <w:u w:val="single"/>
        </w:rPr>
        <w:t>号院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号楼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成交优惠率为：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>35.2</w:t>
      </w:r>
      <w:r>
        <w:rPr>
          <w:rFonts w:ascii="仿宋" w:eastAsia="仿宋" w:hAnsi="仿宋" w:hint="eastAsia"/>
          <w:sz w:val="28"/>
          <w:szCs w:val="28"/>
          <w:u w:val="single"/>
        </w:rPr>
        <w:t>%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六、报价明细</w:t>
      </w:r>
    </w:p>
    <w:tbl>
      <w:tblPr>
        <w:tblW w:w="832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249"/>
        <w:gridCol w:w="1249"/>
        <w:gridCol w:w="1376"/>
        <w:gridCol w:w="1699"/>
        <w:gridCol w:w="1084"/>
      </w:tblGrid>
      <w:tr w:rsidR="0067218C">
        <w:trPr>
          <w:trHeight w:val="450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中标、成交优惠率</w:t>
            </w:r>
          </w:p>
        </w:tc>
      </w:tr>
      <w:tr w:rsidR="0067218C">
        <w:trPr>
          <w:trHeight w:val="1012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汕尾职业技术学院</w:t>
            </w:r>
            <w:r>
              <w:rPr>
                <w:rFonts w:ascii="宋体" w:eastAsia="宋体" w:hAnsi="宋体" w:cs="宋体"/>
                <w:sz w:val="18"/>
                <w:szCs w:val="18"/>
              </w:rPr>
              <w:t>采购</w:t>
            </w:r>
            <w:r>
              <w:rPr>
                <w:rFonts w:ascii="宋体" w:eastAsia="宋体" w:hAnsi="宋体" w:cs="宋体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/>
                <w:sz w:val="18"/>
                <w:szCs w:val="18"/>
              </w:rPr>
              <w:t>年中文期刊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35.2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</w:tr>
      <w:tr w:rsidR="0067218C">
        <w:trPr>
          <w:trHeight w:val="548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18C" w:rsidRDefault="00540D3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</w:tr>
    </w:tbl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七、评审日期：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评审地点：汕尾职业技术学院</w:t>
      </w:r>
      <w:r>
        <w:rPr>
          <w:rFonts w:ascii="仿宋" w:eastAsia="仿宋" w:hAnsi="仿宋" w:hint="eastAsia"/>
          <w:sz w:val="28"/>
          <w:szCs w:val="28"/>
        </w:rPr>
        <w:t>A</w:t>
      </w:r>
      <w:r>
        <w:rPr>
          <w:rFonts w:ascii="仿宋" w:eastAsia="仿宋" w:hAnsi="仿宋" w:hint="eastAsia"/>
          <w:sz w:val="28"/>
          <w:szCs w:val="28"/>
        </w:rPr>
        <w:t>区求真</w:t>
      </w:r>
      <w:r>
        <w:rPr>
          <w:rFonts w:ascii="仿宋" w:eastAsia="仿宋" w:hAnsi="仿宋" w:hint="eastAsia"/>
          <w:sz w:val="28"/>
          <w:szCs w:val="28"/>
        </w:rPr>
        <w:t>楼</w:t>
      </w:r>
      <w:r>
        <w:rPr>
          <w:rFonts w:ascii="仿宋" w:eastAsia="仿宋" w:hAnsi="仿宋" w:hint="eastAsia"/>
          <w:sz w:val="28"/>
          <w:szCs w:val="28"/>
        </w:rPr>
        <w:t>102</w:t>
      </w:r>
      <w:r>
        <w:rPr>
          <w:rFonts w:ascii="仿宋" w:eastAsia="仿宋" w:hAnsi="仿宋" w:hint="eastAsia"/>
          <w:sz w:val="28"/>
          <w:szCs w:val="28"/>
        </w:rPr>
        <w:t>室</w:t>
      </w: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评审委员会（谈判小组）：</w:t>
      </w: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负责人：</w:t>
      </w:r>
      <w:proofErr w:type="gramStart"/>
      <w:r>
        <w:rPr>
          <w:rFonts w:ascii="仿宋" w:eastAsia="仿宋" w:hAnsi="仿宋" w:hint="eastAsia"/>
          <w:sz w:val="28"/>
          <w:szCs w:val="28"/>
        </w:rPr>
        <w:t>张轮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成员：</w:t>
      </w:r>
      <w:proofErr w:type="gramStart"/>
      <w:r>
        <w:rPr>
          <w:rFonts w:ascii="仿宋" w:eastAsia="仿宋" w:hAnsi="仿宋" w:hint="eastAsia"/>
          <w:sz w:val="28"/>
          <w:szCs w:val="28"/>
        </w:rPr>
        <w:t>罗信革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黄少芳</w:t>
      </w: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八、评审意见</w:t>
      </w:r>
    </w:p>
    <w:p w:rsidR="0067218C" w:rsidRDefault="00540D3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、前来报名的供应商分别是：</w:t>
      </w:r>
      <w:r>
        <w:rPr>
          <w:rFonts w:ascii="仿宋" w:eastAsia="仿宋" w:hAnsi="仿宋" w:hint="eastAsia"/>
          <w:sz w:val="28"/>
          <w:szCs w:val="28"/>
        </w:rPr>
        <w:t>北京人天书店有限公司</w:t>
      </w:r>
      <w:r>
        <w:rPr>
          <w:rFonts w:ascii="仿宋" w:eastAsia="仿宋" w:hAnsi="仿宋" w:hint="eastAsia"/>
          <w:sz w:val="28"/>
          <w:szCs w:val="28"/>
        </w:rPr>
        <w:t>、广东玉兰</w:t>
      </w:r>
      <w:proofErr w:type="gramStart"/>
      <w:r>
        <w:rPr>
          <w:rFonts w:ascii="仿宋" w:eastAsia="仿宋" w:hAnsi="仿宋" w:hint="eastAsia"/>
          <w:sz w:val="28"/>
          <w:szCs w:val="28"/>
        </w:rPr>
        <w:t>轩</w:t>
      </w:r>
      <w:proofErr w:type="gramEnd"/>
      <w:r>
        <w:rPr>
          <w:rFonts w:ascii="仿宋" w:eastAsia="仿宋" w:hAnsi="仿宋" w:hint="eastAsia"/>
          <w:sz w:val="28"/>
          <w:szCs w:val="28"/>
        </w:rPr>
        <w:t>文化传媒有限公司、广东天翊文化发展有限公司</w:t>
      </w:r>
      <w:r>
        <w:rPr>
          <w:rFonts w:ascii="仿宋" w:eastAsia="仿宋" w:hAnsi="仿宋" w:hint="eastAsia"/>
          <w:sz w:val="28"/>
          <w:szCs w:val="28"/>
        </w:rPr>
        <w:t>、广州</w:t>
      </w:r>
      <w:proofErr w:type="gramStart"/>
      <w:r>
        <w:rPr>
          <w:rFonts w:ascii="仿宋" w:eastAsia="仿宋" w:hAnsi="仿宋" w:hint="eastAsia"/>
          <w:sz w:val="28"/>
          <w:szCs w:val="28"/>
        </w:rPr>
        <w:t>卓众文化</w:t>
      </w:r>
      <w:proofErr w:type="gramEnd"/>
      <w:r>
        <w:rPr>
          <w:rFonts w:ascii="仿宋" w:eastAsia="仿宋" w:hAnsi="仿宋" w:hint="eastAsia"/>
          <w:sz w:val="28"/>
          <w:szCs w:val="28"/>
        </w:rPr>
        <w:t>传媒有限公司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7218C" w:rsidRDefault="00540D3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>
        <w:rPr>
          <w:rFonts w:ascii="仿宋" w:eastAsia="仿宋" w:hAnsi="仿宋" w:hint="eastAsia"/>
          <w:sz w:val="28"/>
          <w:szCs w:val="28"/>
        </w:rPr>
        <w:t>、前来投标的供应商分别是：</w:t>
      </w:r>
      <w:r>
        <w:rPr>
          <w:rFonts w:ascii="仿宋" w:eastAsia="仿宋" w:hAnsi="仿宋" w:hint="eastAsia"/>
          <w:sz w:val="28"/>
          <w:szCs w:val="28"/>
        </w:rPr>
        <w:t>北京人天书店有限公司、广东玉兰</w:t>
      </w:r>
      <w:proofErr w:type="gramStart"/>
      <w:r>
        <w:rPr>
          <w:rFonts w:ascii="仿宋" w:eastAsia="仿宋" w:hAnsi="仿宋" w:hint="eastAsia"/>
          <w:sz w:val="28"/>
          <w:szCs w:val="28"/>
        </w:rPr>
        <w:t>轩</w:t>
      </w:r>
      <w:proofErr w:type="gramEnd"/>
      <w:r>
        <w:rPr>
          <w:rFonts w:ascii="仿宋" w:eastAsia="仿宋" w:hAnsi="仿宋" w:hint="eastAsia"/>
          <w:sz w:val="28"/>
          <w:szCs w:val="28"/>
        </w:rPr>
        <w:t>文化传媒有限公司、广东天翊文化发展有限公司、广州</w:t>
      </w:r>
      <w:proofErr w:type="gramStart"/>
      <w:r>
        <w:rPr>
          <w:rFonts w:ascii="仿宋" w:eastAsia="仿宋" w:hAnsi="仿宋" w:hint="eastAsia"/>
          <w:sz w:val="28"/>
          <w:szCs w:val="28"/>
        </w:rPr>
        <w:t>卓众文化</w:t>
      </w:r>
      <w:proofErr w:type="gramEnd"/>
      <w:r>
        <w:rPr>
          <w:rFonts w:ascii="仿宋" w:eastAsia="仿宋" w:hAnsi="仿宋" w:hint="eastAsia"/>
          <w:sz w:val="28"/>
          <w:szCs w:val="28"/>
        </w:rPr>
        <w:t>传媒有限公司。</w:t>
      </w:r>
    </w:p>
    <w:p w:rsidR="0067218C" w:rsidRDefault="00540D3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、有效竞争性谈判的供应商</w:t>
      </w:r>
      <w:r>
        <w:rPr>
          <w:rFonts w:ascii="仿宋" w:eastAsia="仿宋" w:hAnsi="仿宋" w:hint="eastAsia"/>
          <w:sz w:val="28"/>
          <w:szCs w:val="28"/>
        </w:rPr>
        <w:t>分别是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北京人天书店有限公司、广东玉兰</w:t>
      </w:r>
      <w:proofErr w:type="gramStart"/>
      <w:r>
        <w:rPr>
          <w:rFonts w:ascii="仿宋" w:eastAsia="仿宋" w:hAnsi="仿宋" w:hint="eastAsia"/>
          <w:sz w:val="28"/>
          <w:szCs w:val="28"/>
        </w:rPr>
        <w:t>轩</w:t>
      </w:r>
      <w:proofErr w:type="gramEnd"/>
      <w:r>
        <w:rPr>
          <w:rFonts w:ascii="仿宋" w:eastAsia="仿宋" w:hAnsi="仿宋" w:hint="eastAsia"/>
          <w:sz w:val="28"/>
          <w:szCs w:val="28"/>
        </w:rPr>
        <w:t>文化传媒有限公司、广东天翊文化发展有限公司</w:t>
      </w:r>
      <w:r>
        <w:rPr>
          <w:rFonts w:ascii="仿宋" w:eastAsia="仿宋" w:hAnsi="仿宋" w:hint="eastAsia"/>
          <w:sz w:val="28"/>
          <w:szCs w:val="28"/>
        </w:rPr>
        <w:t>。上述三</w:t>
      </w:r>
      <w:r>
        <w:rPr>
          <w:rFonts w:ascii="仿宋" w:eastAsia="仿宋" w:hAnsi="仿宋" w:hint="eastAsia"/>
          <w:sz w:val="28"/>
          <w:szCs w:val="28"/>
        </w:rPr>
        <w:t>家参加投标的供应商经专家审查，均符合竞争性谈判文件要求，为有效竞争性谈判供应商。</w:t>
      </w: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、评标方法和标准：评委会根据竞争性谈判文件的规定，推荐最高优惠率报价供应商为成交供应商。</w:t>
      </w: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、谈判结果：</w:t>
      </w:r>
    </w:p>
    <w:tbl>
      <w:tblPr>
        <w:tblStyle w:val="a9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418"/>
        <w:gridCol w:w="1417"/>
        <w:gridCol w:w="1276"/>
      </w:tblGrid>
      <w:tr w:rsidR="0067218C">
        <w:tc>
          <w:tcPr>
            <w:tcW w:w="3261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投标人名称</w:t>
            </w:r>
          </w:p>
        </w:tc>
        <w:tc>
          <w:tcPr>
            <w:tcW w:w="1559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是否通过资格性符合性审查</w:t>
            </w:r>
          </w:p>
        </w:tc>
        <w:tc>
          <w:tcPr>
            <w:tcW w:w="1418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投标报价</w:t>
            </w:r>
          </w:p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（优惠率）</w:t>
            </w:r>
          </w:p>
        </w:tc>
        <w:tc>
          <w:tcPr>
            <w:tcW w:w="1417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最终报价</w:t>
            </w:r>
          </w:p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（优惠率）</w:t>
            </w:r>
          </w:p>
        </w:tc>
        <w:tc>
          <w:tcPr>
            <w:tcW w:w="1276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推荐排名</w:t>
            </w:r>
          </w:p>
        </w:tc>
      </w:tr>
      <w:tr w:rsidR="0067218C">
        <w:trPr>
          <w:trHeight w:val="570"/>
        </w:trPr>
        <w:tc>
          <w:tcPr>
            <w:tcW w:w="3261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北京人天书店有限公司</w:t>
            </w:r>
          </w:p>
        </w:tc>
        <w:tc>
          <w:tcPr>
            <w:tcW w:w="1559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1418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22</w:t>
            </w:r>
            <w:r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1417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35.2</w:t>
            </w:r>
            <w:r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67218C">
        <w:trPr>
          <w:trHeight w:val="550"/>
        </w:trPr>
        <w:tc>
          <w:tcPr>
            <w:tcW w:w="3261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广东玉兰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轩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文化传媒有限公司</w:t>
            </w:r>
          </w:p>
        </w:tc>
        <w:tc>
          <w:tcPr>
            <w:tcW w:w="1559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1418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22</w:t>
            </w:r>
            <w:r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1417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32</w:t>
            </w:r>
            <w:r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67218C">
        <w:trPr>
          <w:trHeight w:val="558"/>
        </w:trPr>
        <w:tc>
          <w:tcPr>
            <w:tcW w:w="3261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540D39">
              <w:rPr>
                <w:rFonts w:ascii="仿宋" w:eastAsia="仿宋" w:hAnsi="仿宋" w:hint="eastAsia"/>
                <w:szCs w:val="21"/>
              </w:rPr>
              <w:t>广东天翊文化发展有限公司</w:t>
            </w:r>
          </w:p>
        </w:tc>
        <w:tc>
          <w:tcPr>
            <w:tcW w:w="1559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1418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23</w:t>
            </w:r>
            <w:r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1417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30</w:t>
            </w:r>
            <w:r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67218C">
        <w:trPr>
          <w:trHeight w:val="558"/>
        </w:trPr>
        <w:tc>
          <w:tcPr>
            <w:tcW w:w="3261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  <w:r w:rsidRPr="00540D39">
              <w:rPr>
                <w:rFonts w:ascii="仿宋" w:eastAsia="仿宋" w:hAnsi="仿宋" w:hint="eastAsia"/>
                <w:szCs w:val="21"/>
              </w:rPr>
              <w:t>广州</w:t>
            </w:r>
            <w:proofErr w:type="gramStart"/>
            <w:r w:rsidRPr="00540D39">
              <w:rPr>
                <w:rFonts w:ascii="仿宋" w:eastAsia="仿宋" w:hAnsi="仿宋" w:hint="eastAsia"/>
                <w:szCs w:val="21"/>
              </w:rPr>
              <w:t>卓众文化</w:t>
            </w:r>
            <w:proofErr w:type="gramEnd"/>
            <w:r w:rsidRPr="00540D39">
              <w:rPr>
                <w:rFonts w:ascii="仿宋" w:eastAsia="仿宋" w:hAnsi="仿宋" w:hint="eastAsia"/>
                <w:szCs w:val="21"/>
              </w:rPr>
              <w:t>传媒有限公司</w:t>
            </w:r>
          </w:p>
        </w:tc>
        <w:tc>
          <w:tcPr>
            <w:tcW w:w="1559" w:type="dxa"/>
            <w:vAlign w:val="center"/>
          </w:tcPr>
          <w:p w:rsidR="0067218C" w:rsidRDefault="00540D39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  <w:tc>
          <w:tcPr>
            <w:tcW w:w="1418" w:type="dxa"/>
            <w:vAlign w:val="center"/>
          </w:tcPr>
          <w:p w:rsidR="0067218C" w:rsidRDefault="0067218C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7218C" w:rsidRDefault="0067218C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218C" w:rsidRDefault="0067218C">
            <w:pPr>
              <w:spacing w:after="0" w:line="22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67218C" w:rsidRDefault="0067218C">
      <w:pPr>
        <w:spacing w:after="0" w:line="220" w:lineRule="atLeast"/>
        <w:jc w:val="center"/>
        <w:rPr>
          <w:rFonts w:ascii="仿宋" w:eastAsia="仿宋" w:hAnsi="仿宋"/>
          <w:sz w:val="21"/>
          <w:szCs w:val="21"/>
        </w:rPr>
      </w:pP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九、本公告期限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个工作日。</w:t>
      </w:r>
    </w:p>
    <w:p w:rsidR="0067218C" w:rsidRDefault="00540D39">
      <w:pPr>
        <w:adjustRightInd/>
        <w:snapToGrid/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十、联系事项：</w:t>
      </w: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采购人：汕尾职业技术学院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地址：广东省汕尾市城区文德路</w:t>
      </w:r>
    </w:p>
    <w:p w:rsidR="0067218C" w:rsidRDefault="00540D39">
      <w:pPr>
        <w:spacing w:line="220" w:lineRule="atLeast"/>
        <w:ind w:leftChars="250" w:left="6290" w:hangingChars="2050" w:hanging="574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联系人：邱老师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</w:rPr>
        <w:t xml:space="preserve">0660-3376648  </w:t>
      </w:r>
    </w:p>
    <w:p w:rsidR="0067218C" w:rsidRDefault="00540D39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各有关当事人对成交结果有异议的，可以在成交公告发布之日起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个工作日内以书面形式向（采购人）提出质疑，逾期将依法不予受理。</w:t>
      </w:r>
    </w:p>
    <w:p w:rsidR="0067218C" w:rsidRDefault="0067218C">
      <w:pPr>
        <w:ind w:right="980" w:firstLineChars="900" w:firstLine="2520"/>
        <w:rPr>
          <w:rFonts w:ascii="仿宋" w:eastAsia="仿宋" w:hAnsi="仿宋"/>
          <w:sz w:val="28"/>
          <w:szCs w:val="28"/>
        </w:rPr>
      </w:pPr>
    </w:p>
    <w:p w:rsidR="0067218C" w:rsidRDefault="0067218C">
      <w:pPr>
        <w:ind w:right="980" w:firstLineChars="900" w:firstLine="2520"/>
        <w:rPr>
          <w:rFonts w:ascii="仿宋" w:eastAsia="仿宋" w:hAnsi="仿宋"/>
          <w:sz w:val="28"/>
          <w:szCs w:val="28"/>
        </w:rPr>
      </w:pPr>
    </w:p>
    <w:p w:rsidR="0067218C" w:rsidRDefault="00540D39">
      <w:pPr>
        <w:ind w:firstLineChars="900" w:firstLine="25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发布人：汕尾职业技术学院后勤管理处</w:t>
      </w:r>
    </w:p>
    <w:p w:rsidR="0067218C" w:rsidRDefault="00540D39">
      <w:pPr>
        <w:tabs>
          <w:tab w:val="left" w:pos="4971"/>
        </w:tabs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</w:rPr>
        <w:t>发布时间：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ab/>
      </w:r>
    </w:p>
    <w:sectPr w:rsidR="006721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6F35"/>
    <w:rsid w:val="000320FA"/>
    <w:rsid w:val="00046742"/>
    <w:rsid w:val="000579DD"/>
    <w:rsid w:val="00057C23"/>
    <w:rsid w:val="000B5962"/>
    <w:rsid w:val="00197894"/>
    <w:rsid w:val="001E5B85"/>
    <w:rsid w:val="002110D0"/>
    <w:rsid w:val="00225478"/>
    <w:rsid w:val="00235E67"/>
    <w:rsid w:val="00285AED"/>
    <w:rsid w:val="002A767D"/>
    <w:rsid w:val="002C6F40"/>
    <w:rsid w:val="002F126F"/>
    <w:rsid w:val="00323B43"/>
    <w:rsid w:val="00341882"/>
    <w:rsid w:val="003A15C8"/>
    <w:rsid w:val="003B4A9D"/>
    <w:rsid w:val="003C13A7"/>
    <w:rsid w:val="003D37D8"/>
    <w:rsid w:val="00423D8A"/>
    <w:rsid w:val="00426133"/>
    <w:rsid w:val="004358AB"/>
    <w:rsid w:val="004820F7"/>
    <w:rsid w:val="004A2B00"/>
    <w:rsid w:val="004B4D6D"/>
    <w:rsid w:val="004E3A34"/>
    <w:rsid w:val="00540D39"/>
    <w:rsid w:val="00573D64"/>
    <w:rsid w:val="00585D1D"/>
    <w:rsid w:val="005A7F65"/>
    <w:rsid w:val="00630040"/>
    <w:rsid w:val="00631E07"/>
    <w:rsid w:val="00651675"/>
    <w:rsid w:val="006665BD"/>
    <w:rsid w:val="0067218C"/>
    <w:rsid w:val="00674863"/>
    <w:rsid w:val="00675F76"/>
    <w:rsid w:val="006A43CA"/>
    <w:rsid w:val="006D229B"/>
    <w:rsid w:val="006E7667"/>
    <w:rsid w:val="007175F6"/>
    <w:rsid w:val="007229E9"/>
    <w:rsid w:val="007834EF"/>
    <w:rsid w:val="007B598F"/>
    <w:rsid w:val="00807F3F"/>
    <w:rsid w:val="008B7726"/>
    <w:rsid w:val="008F111F"/>
    <w:rsid w:val="00915C08"/>
    <w:rsid w:val="00945292"/>
    <w:rsid w:val="00972E77"/>
    <w:rsid w:val="009F5EEA"/>
    <w:rsid w:val="00A1213E"/>
    <w:rsid w:val="00A3563B"/>
    <w:rsid w:val="00A607B5"/>
    <w:rsid w:val="00A727A8"/>
    <w:rsid w:val="00A8327E"/>
    <w:rsid w:val="00A86F6B"/>
    <w:rsid w:val="00A93D7F"/>
    <w:rsid w:val="00AC6D55"/>
    <w:rsid w:val="00AD39F9"/>
    <w:rsid w:val="00AE226F"/>
    <w:rsid w:val="00AE64AA"/>
    <w:rsid w:val="00B1293B"/>
    <w:rsid w:val="00B83BA9"/>
    <w:rsid w:val="00BA6701"/>
    <w:rsid w:val="00BC49B2"/>
    <w:rsid w:val="00C051F0"/>
    <w:rsid w:val="00C278F1"/>
    <w:rsid w:val="00C366E2"/>
    <w:rsid w:val="00C75E36"/>
    <w:rsid w:val="00CA32EB"/>
    <w:rsid w:val="00CC248B"/>
    <w:rsid w:val="00CD1FB2"/>
    <w:rsid w:val="00CE6592"/>
    <w:rsid w:val="00D021A0"/>
    <w:rsid w:val="00D27ED4"/>
    <w:rsid w:val="00D31D50"/>
    <w:rsid w:val="00D55ED9"/>
    <w:rsid w:val="00D77374"/>
    <w:rsid w:val="00E00905"/>
    <w:rsid w:val="00E05D09"/>
    <w:rsid w:val="00E1090B"/>
    <w:rsid w:val="00E512A8"/>
    <w:rsid w:val="00E54E51"/>
    <w:rsid w:val="00E64913"/>
    <w:rsid w:val="00F063EB"/>
    <w:rsid w:val="00F24687"/>
    <w:rsid w:val="00F638FE"/>
    <w:rsid w:val="00FA5571"/>
    <w:rsid w:val="00FB7A59"/>
    <w:rsid w:val="00FC0691"/>
    <w:rsid w:val="00FD3670"/>
    <w:rsid w:val="00FD3B07"/>
    <w:rsid w:val="00FE2404"/>
    <w:rsid w:val="02FE2C7C"/>
    <w:rsid w:val="377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9956"/>
  <w15:docId w15:val="{FED05CA3-D8F2-4315-9F71-77D839F8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1379CB-C894-4C1B-864D-9A31EC80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>China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Administrator</cp:lastModifiedBy>
  <cp:revision>2</cp:revision>
  <cp:lastPrinted>2021-12-29T07:04:00Z</cp:lastPrinted>
  <dcterms:created xsi:type="dcterms:W3CDTF">2021-12-29T07:04:00Z</dcterms:created>
  <dcterms:modified xsi:type="dcterms:W3CDTF">2021-12-29T07:04:00Z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