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E1" w:rsidRPr="006C209D" w:rsidRDefault="008A41E1" w:rsidP="006C209D">
      <w:pPr>
        <w:spacing w:line="460" w:lineRule="exact"/>
        <w:jc w:val="left"/>
        <w:rPr>
          <w:rFonts w:asciiTheme="minorEastAsia" w:eastAsiaTheme="minorEastAsia" w:hAnsiTheme="minorEastAsia"/>
          <w:sz w:val="24"/>
          <w:u w:val="single"/>
        </w:rPr>
      </w:pPr>
      <w:bookmarkStart w:id="0" w:name="page39"/>
      <w:bookmarkEnd w:id="0"/>
    </w:p>
    <w:p w:rsidR="008A41E1" w:rsidRPr="006C209D" w:rsidRDefault="00063105" w:rsidP="006C209D">
      <w:pPr>
        <w:spacing w:line="460" w:lineRule="exact"/>
        <w:rPr>
          <w:rFonts w:asciiTheme="minorEastAsia" w:eastAsiaTheme="minorEastAsia" w:hAnsiTheme="minorEastAsia"/>
          <w:sz w:val="24"/>
          <w:u w:val="single"/>
        </w:rPr>
      </w:pPr>
      <w:bookmarkStart w:id="1" w:name="_GoBack"/>
      <w:r w:rsidRPr="006C209D">
        <w:rPr>
          <w:rFonts w:asciiTheme="minorEastAsia" w:eastAsiaTheme="minorEastAsia" w:hAnsiTheme="minorEastAsia" w:hint="eastAsia"/>
          <w:sz w:val="24"/>
          <w:u w:val="single"/>
        </w:rPr>
        <w:t>附件</w:t>
      </w:r>
      <w:r w:rsidRPr="006C209D">
        <w:rPr>
          <w:rFonts w:asciiTheme="minorEastAsia" w:eastAsiaTheme="minorEastAsia" w:hAnsiTheme="minorEastAsia" w:hint="eastAsia"/>
          <w:sz w:val="24"/>
          <w:u w:val="single"/>
        </w:rPr>
        <w:t>2</w:t>
      </w:r>
      <w:r w:rsidRPr="006C209D">
        <w:rPr>
          <w:rFonts w:asciiTheme="minorEastAsia" w:eastAsiaTheme="minorEastAsia" w:hAnsiTheme="minorEastAsia" w:hint="eastAsia"/>
          <w:sz w:val="24"/>
          <w:u w:val="single"/>
        </w:rPr>
        <w:t>：</w:t>
      </w:r>
    </w:p>
    <w:p w:rsidR="008A41E1" w:rsidRDefault="00063105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入库</w:t>
      </w:r>
      <w:r>
        <w:rPr>
          <w:rFonts w:asciiTheme="majorEastAsia" w:eastAsiaTheme="majorEastAsia" w:hAnsiTheme="majorEastAsia"/>
          <w:b/>
          <w:sz w:val="36"/>
          <w:szCs w:val="36"/>
        </w:rPr>
        <w:t>采购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招标</w:t>
      </w:r>
      <w:r>
        <w:rPr>
          <w:rFonts w:asciiTheme="majorEastAsia" w:eastAsiaTheme="majorEastAsia" w:hAnsiTheme="majorEastAsia"/>
          <w:b/>
          <w:sz w:val="36"/>
          <w:szCs w:val="36"/>
        </w:rPr>
        <w:t>代理机构评价意见表</w:t>
      </w:r>
    </w:p>
    <w:tbl>
      <w:tblPr>
        <w:tblStyle w:val="aa"/>
        <w:tblW w:w="10348" w:type="dxa"/>
        <w:jc w:val="center"/>
        <w:tblLook w:val="04A0" w:firstRow="1" w:lastRow="0" w:firstColumn="1" w:lastColumn="0" w:noHBand="0" w:noVBand="1"/>
      </w:tblPr>
      <w:tblGrid>
        <w:gridCol w:w="1555"/>
        <w:gridCol w:w="8793"/>
      </w:tblGrid>
      <w:tr w:rsidR="008A41E1">
        <w:trPr>
          <w:trHeight w:val="921"/>
          <w:jc w:val="center"/>
        </w:trPr>
        <w:tc>
          <w:tcPr>
            <w:tcW w:w="10348" w:type="dxa"/>
            <w:gridSpan w:val="2"/>
            <w:vAlign w:val="center"/>
          </w:tcPr>
          <w:bookmarkEnd w:id="1"/>
          <w:p w:rsidR="008A41E1" w:rsidRDefault="0006310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采购招标代理机构名称：</w:t>
            </w:r>
          </w:p>
        </w:tc>
      </w:tr>
      <w:tr w:rsidR="008A41E1">
        <w:trPr>
          <w:trHeight w:val="552"/>
          <w:jc w:val="center"/>
        </w:trPr>
        <w:tc>
          <w:tcPr>
            <w:tcW w:w="1555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8793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评价内容</w:t>
            </w:r>
          </w:p>
        </w:tc>
      </w:tr>
      <w:tr w:rsidR="008A41E1">
        <w:trPr>
          <w:trHeight w:val="192"/>
          <w:jc w:val="center"/>
        </w:trPr>
        <w:tc>
          <w:tcPr>
            <w:tcW w:w="1555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8793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服务态度</w:t>
            </w:r>
          </w:p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</w:tr>
      <w:tr w:rsidR="008A41E1">
        <w:trPr>
          <w:trHeight w:val="192"/>
          <w:jc w:val="center"/>
        </w:trPr>
        <w:tc>
          <w:tcPr>
            <w:tcW w:w="1555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8793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专业水平</w:t>
            </w:r>
          </w:p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</w:tr>
      <w:tr w:rsidR="008A41E1">
        <w:trPr>
          <w:trHeight w:val="192"/>
          <w:jc w:val="center"/>
        </w:trPr>
        <w:tc>
          <w:tcPr>
            <w:tcW w:w="1555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8793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服务规范</w:t>
            </w:r>
          </w:p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</w:tr>
      <w:tr w:rsidR="008A41E1">
        <w:trPr>
          <w:trHeight w:val="192"/>
          <w:jc w:val="center"/>
        </w:trPr>
        <w:tc>
          <w:tcPr>
            <w:tcW w:w="1555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8793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服务效率</w:t>
            </w:r>
          </w:p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</w:tr>
      <w:tr w:rsidR="008A41E1">
        <w:trPr>
          <w:trHeight w:val="192"/>
          <w:jc w:val="center"/>
        </w:trPr>
        <w:tc>
          <w:tcPr>
            <w:tcW w:w="1555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793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工作责任心</w:t>
            </w:r>
          </w:p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</w:tr>
      <w:tr w:rsidR="008A41E1">
        <w:trPr>
          <w:trHeight w:val="192"/>
          <w:jc w:val="center"/>
        </w:trPr>
        <w:tc>
          <w:tcPr>
            <w:tcW w:w="1555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8793" w:type="dxa"/>
            <w:vAlign w:val="center"/>
          </w:tcPr>
          <w:p w:rsidR="008A41E1" w:rsidRDefault="0006310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综合评价</w:t>
            </w:r>
          </w:p>
          <w:p w:rsidR="008A41E1" w:rsidRDefault="0006310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</w:tr>
    </w:tbl>
    <w:p w:rsidR="008A41E1" w:rsidRDefault="00063105">
      <w:pPr>
        <w:jc w:val="left"/>
        <w:rPr>
          <w:sz w:val="24"/>
        </w:rPr>
      </w:pPr>
      <w:r>
        <w:rPr>
          <w:sz w:val="24"/>
        </w:rPr>
        <w:t>备注：评价内容评分标准满分为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分表示不满意，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分为非常满意。</w:t>
      </w:r>
    </w:p>
    <w:p w:rsidR="008A41E1" w:rsidRDefault="008A41E1">
      <w:pPr>
        <w:jc w:val="left"/>
        <w:rPr>
          <w:sz w:val="24"/>
          <w:u w:val="single"/>
        </w:rPr>
      </w:pPr>
    </w:p>
    <w:p w:rsidR="008A41E1" w:rsidRDefault="008A41E1">
      <w:pPr>
        <w:rPr>
          <w:sz w:val="24"/>
          <w:u w:val="single"/>
        </w:rPr>
      </w:pPr>
    </w:p>
    <w:sectPr w:rsidR="008A41E1">
      <w:footerReference w:type="even" r:id="rId9"/>
      <w:footerReference w:type="default" r:id="rId10"/>
      <w:pgSz w:w="11906" w:h="16838"/>
      <w:pgMar w:top="1100" w:right="1519" w:bottom="1088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05" w:rsidRDefault="00063105">
      <w:r>
        <w:separator/>
      </w:r>
    </w:p>
  </w:endnote>
  <w:endnote w:type="continuationSeparator" w:id="0">
    <w:p w:rsidR="00063105" w:rsidRDefault="0006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E1" w:rsidRDefault="00063105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41E1" w:rsidRDefault="008A41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E1" w:rsidRDefault="00BD03D9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41E1" w:rsidRDefault="00063105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BD03D9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04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" filled="f" stroked="f">
              <v:path arrowok="t"/>
              <v:textbox style="mso-fit-shape-to-text:t" inset="0,0,0,0">
                <w:txbxContent>
                  <w:p w:rsidR="008A41E1" w:rsidRDefault="00063105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PAGE 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BD03D9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05" w:rsidRDefault="00063105">
      <w:r>
        <w:separator/>
      </w:r>
    </w:p>
  </w:footnote>
  <w:footnote w:type="continuationSeparator" w:id="0">
    <w:p w:rsidR="00063105" w:rsidRDefault="0006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75"/>
    <w:rsid w:val="000426CE"/>
    <w:rsid w:val="00046ABC"/>
    <w:rsid w:val="00063105"/>
    <w:rsid w:val="00104E36"/>
    <w:rsid w:val="0011579E"/>
    <w:rsid w:val="001826B9"/>
    <w:rsid w:val="0018319F"/>
    <w:rsid w:val="00203861"/>
    <w:rsid w:val="00204A67"/>
    <w:rsid w:val="002222AE"/>
    <w:rsid w:val="0025532B"/>
    <w:rsid w:val="00261A29"/>
    <w:rsid w:val="00282930"/>
    <w:rsid w:val="00317EFC"/>
    <w:rsid w:val="00321445"/>
    <w:rsid w:val="00326B44"/>
    <w:rsid w:val="00374811"/>
    <w:rsid w:val="00377112"/>
    <w:rsid w:val="003A18D7"/>
    <w:rsid w:val="003E21CB"/>
    <w:rsid w:val="00404B3F"/>
    <w:rsid w:val="00424E40"/>
    <w:rsid w:val="00425829"/>
    <w:rsid w:val="0043435F"/>
    <w:rsid w:val="004370C8"/>
    <w:rsid w:val="00490EDE"/>
    <w:rsid w:val="0049421D"/>
    <w:rsid w:val="004C37B4"/>
    <w:rsid w:val="00597D4D"/>
    <w:rsid w:val="005C1E28"/>
    <w:rsid w:val="005F56A3"/>
    <w:rsid w:val="00634F6E"/>
    <w:rsid w:val="00636609"/>
    <w:rsid w:val="006629ED"/>
    <w:rsid w:val="006631D1"/>
    <w:rsid w:val="0066404F"/>
    <w:rsid w:val="006B626B"/>
    <w:rsid w:val="006C209D"/>
    <w:rsid w:val="00704346"/>
    <w:rsid w:val="00714B15"/>
    <w:rsid w:val="0075060F"/>
    <w:rsid w:val="0076366F"/>
    <w:rsid w:val="00830D00"/>
    <w:rsid w:val="00892223"/>
    <w:rsid w:val="00896C3B"/>
    <w:rsid w:val="008A04D0"/>
    <w:rsid w:val="008A41E1"/>
    <w:rsid w:val="008A700B"/>
    <w:rsid w:val="008B75C4"/>
    <w:rsid w:val="008B7F67"/>
    <w:rsid w:val="008F1C57"/>
    <w:rsid w:val="00901553"/>
    <w:rsid w:val="00986692"/>
    <w:rsid w:val="009869AE"/>
    <w:rsid w:val="009A5D4C"/>
    <w:rsid w:val="009B1496"/>
    <w:rsid w:val="009C0B05"/>
    <w:rsid w:val="00A12630"/>
    <w:rsid w:val="00A225D6"/>
    <w:rsid w:val="00A60D40"/>
    <w:rsid w:val="00A64085"/>
    <w:rsid w:val="00AA33B5"/>
    <w:rsid w:val="00AA4E4B"/>
    <w:rsid w:val="00AC72C6"/>
    <w:rsid w:val="00AD3E48"/>
    <w:rsid w:val="00B131D6"/>
    <w:rsid w:val="00B93724"/>
    <w:rsid w:val="00BA7112"/>
    <w:rsid w:val="00BB6003"/>
    <w:rsid w:val="00BD03D9"/>
    <w:rsid w:val="00BD462E"/>
    <w:rsid w:val="00C002EE"/>
    <w:rsid w:val="00C17DDD"/>
    <w:rsid w:val="00C23ED0"/>
    <w:rsid w:val="00C26E28"/>
    <w:rsid w:val="00C27E94"/>
    <w:rsid w:val="00C31AEE"/>
    <w:rsid w:val="00C406D4"/>
    <w:rsid w:val="00CC4567"/>
    <w:rsid w:val="00CF2128"/>
    <w:rsid w:val="00D53475"/>
    <w:rsid w:val="00D768D6"/>
    <w:rsid w:val="00E26D2A"/>
    <w:rsid w:val="00E70D44"/>
    <w:rsid w:val="00EC5912"/>
    <w:rsid w:val="00EF46E6"/>
    <w:rsid w:val="00F00F43"/>
    <w:rsid w:val="00F43796"/>
    <w:rsid w:val="00F4596A"/>
    <w:rsid w:val="00F812F4"/>
    <w:rsid w:val="00FD3A6A"/>
    <w:rsid w:val="01C13EC9"/>
    <w:rsid w:val="02D703CA"/>
    <w:rsid w:val="084E3682"/>
    <w:rsid w:val="0B5E3687"/>
    <w:rsid w:val="0B8A0FBE"/>
    <w:rsid w:val="0EDE23E8"/>
    <w:rsid w:val="101E5396"/>
    <w:rsid w:val="10881150"/>
    <w:rsid w:val="10B812DF"/>
    <w:rsid w:val="10E97046"/>
    <w:rsid w:val="138301EF"/>
    <w:rsid w:val="15871ADB"/>
    <w:rsid w:val="18A64478"/>
    <w:rsid w:val="19806CE8"/>
    <w:rsid w:val="19971767"/>
    <w:rsid w:val="1A4922A3"/>
    <w:rsid w:val="1AF126B6"/>
    <w:rsid w:val="1B73664C"/>
    <w:rsid w:val="1BCA0315"/>
    <w:rsid w:val="1BE6422C"/>
    <w:rsid w:val="1C715453"/>
    <w:rsid w:val="1C8B47FC"/>
    <w:rsid w:val="1D5879E5"/>
    <w:rsid w:val="1D5C1FD5"/>
    <w:rsid w:val="1F521866"/>
    <w:rsid w:val="23406F87"/>
    <w:rsid w:val="253D547E"/>
    <w:rsid w:val="267E164F"/>
    <w:rsid w:val="26DA4360"/>
    <w:rsid w:val="26ED6907"/>
    <w:rsid w:val="2977374F"/>
    <w:rsid w:val="2B2956C8"/>
    <w:rsid w:val="2C533F70"/>
    <w:rsid w:val="2E6373FA"/>
    <w:rsid w:val="2FC25208"/>
    <w:rsid w:val="2FD43BE2"/>
    <w:rsid w:val="30D2577F"/>
    <w:rsid w:val="30DE6AA5"/>
    <w:rsid w:val="341E0F28"/>
    <w:rsid w:val="3508404E"/>
    <w:rsid w:val="35416A3A"/>
    <w:rsid w:val="35C21B0C"/>
    <w:rsid w:val="370101F9"/>
    <w:rsid w:val="38D24F4F"/>
    <w:rsid w:val="39A12F76"/>
    <w:rsid w:val="3A5965D5"/>
    <w:rsid w:val="3C3D7263"/>
    <w:rsid w:val="3D94059C"/>
    <w:rsid w:val="3EEB28AA"/>
    <w:rsid w:val="3F7400CC"/>
    <w:rsid w:val="3F8E4D74"/>
    <w:rsid w:val="41736D35"/>
    <w:rsid w:val="4375337C"/>
    <w:rsid w:val="460F310F"/>
    <w:rsid w:val="48C95784"/>
    <w:rsid w:val="49C00710"/>
    <w:rsid w:val="49F06FA8"/>
    <w:rsid w:val="4DBB7E3B"/>
    <w:rsid w:val="4DE35676"/>
    <w:rsid w:val="53506A43"/>
    <w:rsid w:val="53D266F8"/>
    <w:rsid w:val="54500262"/>
    <w:rsid w:val="560417C6"/>
    <w:rsid w:val="5912006D"/>
    <w:rsid w:val="5AFA4F64"/>
    <w:rsid w:val="5CBA0DA7"/>
    <w:rsid w:val="5CF04F9A"/>
    <w:rsid w:val="5FB64933"/>
    <w:rsid w:val="627B50E5"/>
    <w:rsid w:val="635409C9"/>
    <w:rsid w:val="6607394E"/>
    <w:rsid w:val="682B52B1"/>
    <w:rsid w:val="6AB95E7C"/>
    <w:rsid w:val="6EC83CF3"/>
    <w:rsid w:val="6FD21C5A"/>
    <w:rsid w:val="733D02CD"/>
    <w:rsid w:val="733E689E"/>
    <w:rsid w:val="7514533C"/>
    <w:rsid w:val="75E14B7B"/>
    <w:rsid w:val="77784CC5"/>
    <w:rsid w:val="79A80FE8"/>
    <w:rsid w:val="7D5261E1"/>
    <w:rsid w:val="7ED0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NewNewNewNewNewNewNewNewNewNewNewNewNewNewNew">
    <w:name w:val="正文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NewNewNewNewNewNewNewNewNewNewNewNewNewNewNew">
    <w:name w:val="正文 New New New New New New New New New New New New New New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200FD-A093-4D78-A041-D418A923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汕尾职业技术学院2009年招生简章印制招标公告</dc:title>
  <dc:creator>雨林木风</dc:creator>
  <cp:lastModifiedBy>acer</cp:lastModifiedBy>
  <cp:revision>2</cp:revision>
  <cp:lastPrinted>2019-12-24T07:20:00Z</cp:lastPrinted>
  <dcterms:created xsi:type="dcterms:W3CDTF">2019-12-24T08:03:00Z</dcterms:created>
  <dcterms:modified xsi:type="dcterms:W3CDTF">2019-12-24T08:03:00Z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